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B" w:rsidRDefault="007F298B" w:rsidP="00D144C3">
      <w:pPr>
        <w:framePr w:wrap="none" w:vAnchor="page" w:hAnchor="page" w:x="5675" w:y="12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>
            <v:imagedata r:id="rId7" r:href="rId8"/>
          </v:shape>
        </w:pict>
      </w:r>
    </w:p>
    <w:p w:rsidR="007F298B" w:rsidRDefault="00D144C3" w:rsidP="00D144C3">
      <w:pPr>
        <w:pStyle w:val="10"/>
        <w:framePr w:w="9475" w:h="12444" w:hRule="exact" w:wrap="none" w:vAnchor="page" w:hAnchor="page" w:x="1569" w:y="2881"/>
        <w:shd w:val="clear" w:color="auto" w:fill="auto"/>
        <w:spacing w:before="0" w:after="0" w:line="240" w:lineRule="auto"/>
        <w:ind w:left="23"/>
        <w:outlineLvl w:val="9"/>
      </w:pPr>
      <w:bookmarkStart w:id="0" w:name="bookmark0"/>
      <w:r>
        <w:t>АДМИНИСТРАЦИЯ</w:t>
      </w:r>
      <w:bookmarkEnd w:id="0"/>
    </w:p>
    <w:p w:rsidR="00D144C3" w:rsidRDefault="00D144C3" w:rsidP="00D144C3">
      <w:pPr>
        <w:pStyle w:val="10"/>
        <w:framePr w:w="9475" w:h="12444" w:hRule="exact" w:wrap="none" w:vAnchor="page" w:hAnchor="page" w:x="1569" w:y="2881"/>
        <w:shd w:val="clear" w:color="auto" w:fill="auto"/>
        <w:spacing w:before="0" w:after="0" w:line="240" w:lineRule="auto"/>
        <w:ind w:left="23"/>
        <w:outlineLvl w:val="9"/>
      </w:pPr>
      <w:bookmarkStart w:id="1" w:name="bookmark1"/>
      <w:r>
        <w:t>СИБИРЦЕВСКОГО ГОРОДСКОГО ПОСЕЛЕНИЯ</w:t>
      </w:r>
      <w:r>
        <w:br/>
      </w:r>
    </w:p>
    <w:p w:rsidR="007F298B" w:rsidRDefault="00D144C3" w:rsidP="00D144C3">
      <w:pPr>
        <w:pStyle w:val="10"/>
        <w:framePr w:w="9475" w:h="12444" w:hRule="exact" w:wrap="none" w:vAnchor="page" w:hAnchor="page" w:x="1569" w:y="2881"/>
        <w:shd w:val="clear" w:color="auto" w:fill="auto"/>
        <w:spacing w:before="0" w:after="0" w:line="240" w:lineRule="auto"/>
        <w:ind w:left="23"/>
        <w:outlineLvl w:val="9"/>
      </w:pPr>
      <w:r>
        <w:t>ПОСТАНОВЛЕНИЕ</w:t>
      </w:r>
      <w:bookmarkEnd w:id="1"/>
    </w:p>
    <w:p w:rsidR="00D144C3" w:rsidRDefault="00D144C3" w:rsidP="00D144C3">
      <w:pPr>
        <w:pStyle w:val="10"/>
        <w:framePr w:w="9475" w:h="12444" w:hRule="exact" w:wrap="none" w:vAnchor="page" w:hAnchor="page" w:x="1569" w:y="2881"/>
        <w:shd w:val="clear" w:color="auto" w:fill="auto"/>
        <w:spacing w:before="0" w:after="0" w:line="240" w:lineRule="auto"/>
        <w:ind w:left="23"/>
        <w:outlineLvl w:val="9"/>
      </w:pPr>
    </w:p>
    <w:p w:rsidR="007F298B" w:rsidRPr="00D144C3" w:rsidRDefault="00D144C3" w:rsidP="00D144C3">
      <w:pPr>
        <w:pStyle w:val="20"/>
        <w:framePr w:w="9475" w:h="12444" w:hRule="exact" w:wrap="none" w:vAnchor="page" w:hAnchor="page" w:x="1569" w:y="2881"/>
        <w:shd w:val="clear" w:color="auto" w:fill="auto"/>
        <w:tabs>
          <w:tab w:val="left" w:pos="2666"/>
          <w:tab w:val="left" w:pos="3559"/>
          <w:tab w:val="left" w:pos="6871"/>
        </w:tabs>
        <w:spacing w:after="432" w:line="260" w:lineRule="exact"/>
        <w:ind w:left="420"/>
      </w:pPr>
      <w:r>
        <w:rPr>
          <w:rStyle w:val="21"/>
        </w:rPr>
        <w:t>17 октября 2013 г</w:t>
      </w:r>
      <w:r>
        <w:rPr>
          <w:rStyle w:val="21"/>
        </w:rPr>
        <w:tab/>
      </w:r>
      <w:r>
        <w:rPr>
          <w:rStyle w:val="21"/>
        </w:rPr>
        <w:tab/>
        <w:t xml:space="preserve">      </w:t>
      </w:r>
      <w:r>
        <w:t>пгт. Сибирцево</w:t>
      </w:r>
      <w:r>
        <w:tab/>
      </w:r>
      <w:r>
        <w:tab/>
      </w:r>
      <w:r>
        <w:tab/>
        <w:t xml:space="preserve">№ </w:t>
      </w:r>
      <w:r>
        <w:rPr>
          <w:rStyle w:val="22"/>
          <w:u w:val="none"/>
        </w:rPr>
        <w:t>72</w:t>
      </w:r>
    </w:p>
    <w:p w:rsidR="007F298B" w:rsidRDefault="00D144C3" w:rsidP="00D144C3">
      <w:pPr>
        <w:pStyle w:val="20"/>
        <w:framePr w:w="9475" w:h="12444" w:hRule="exact" w:wrap="none" w:vAnchor="page" w:hAnchor="page" w:x="1569" w:y="2881"/>
        <w:shd w:val="clear" w:color="auto" w:fill="auto"/>
        <w:spacing w:after="364" w:line="298" w:lineRule="exact"/>
        <w:ind w:left="580" w:right="4260"/>
        <w:jc w:val="left"/>
      </w:pPr>
      <w:r>
        <w:t>Об утверждении положения о выдаче ордеров на производство земляных работ на территории Сибирцевского городского поселения</w:t>
      </w:r>
    </w:p>
    <w:p w:rsidR="007F298B" w:rsidRDefault="00D144C3" w:rsidP="00D144C3">
      <w:pPr>
        <w:pStyle w:val="20"/>
        <w:framePr w:w="9475" w:h="12444" w:hRule="exact" w:wrap="none" w:vAnchor="page" w:hAnchor="page" w:x="1569" w:y="2881"/>
        <w:shd w:val="clear" w:color="auto" w:fill="auto"/>
        <w:spacing w:after="266" w:line="293" w:lineRule="exact"/>
        <w:ind w:firstLine="1060"/>
      </w:pPr>
      <w:proofErr w:type="gramStart"/>
      <w:r>
        <w:t xml:space="preserve">Руководствуясь Федеральным законом от 06.10.2003 </w:t>
      </w:r>
      <w:r>
        <w:rPr>
          <w:lang w:val="en-US" w:eastAsia="en-US" w:bidi="en-US"/>
        </w:rPr>
        <w:t>N</w:t>
      </w:r>
      <w:r w:rsidRPr="00D144C3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Уставом муниципального образования Сибирцевское городское поселение, решением муниципального комитета Сибирцевского городского поселения от 31.05.2012 г. </w:t>
      </w:r>
      <w:r>
        <w:rPr>
          <w:rStyle w:val="21pt"/>
        </w:rPr>
        <w:t>N</w:t>
      </w:r>
      <w:r w:rsidRPr="00D144C3">
        <w:rPr>
          <w:rStyle w:val="21pt"/>
          <w:lang w:val="ru-RU"/>
        </w:rPr>
        <w:t>115</w:t>
      </w:r>
      <w:r w:rsidRPr="00D144C3">
        <w:rPr>
          <w:lang w:eastAsia="en-US" w:bidi="en-US"/>
        </w:rPr>
        <w:t xml:space="preserve"> </w:t>
      </w:r>
      <w:r>
        <w:t>«Об утверждении правил благоустройства и санитарного содержания территории Сибирцевского городского поселения», в целях обеспечения сохранности и бесперебойной работы сетей инженерно-технического обеспечения, а также в целях координации и упорядочения</w:t>
      </w:r>
      <w:proofErr w:type="gramEnd"/>
      <w:r>
        <w:t xml:space="preserve"> производства земляных работ и усиления </w:t>
      </w:r>
      <w:proofErr w:type="gramStart"/>
      <w:r>
        <w:t>контроля за</w:t>
      </w:r>
      <w:proofErr w:type="gramEnd"/>
      <w:r>
        <w:t xml:space="preserve"> восстановлением нарушенного благоустройства и санитарным состоянием территории Сибирцевского городского поселения, администрация Сибирцевского городского поселения</w:t>
      </w:r>
    </w:p>
    <w:p w:rsidR="007F298B" w:rsidRDefault="00D144C3" w:rsidP="00D144C3">
      <w:pPr>
        <w:pStyle w:val="20"/>
        <w:framePr w:w="9475" w:h="12444" w:hRule="exact" w:wrap="none" w:vAnchor="page" w:hAnchor="page" w:x="1569" w:y="2881"/>
        <w:shd w:val="clear" w:color="auto" w:fill="auto"/>
        <w:spacing w:after="248" w:line="260" w:lineRule="exact"/>
        <w:ind w:firstLine="740"/>
      </w:pPr>
      <w:r>
        <w:t>ПОСТАНОВЛЯЮ:</w:t>
      </w:r>
    </w:p>
    <w:p w:rsidR="007F298B" w:rsidRDefault="00D144C3" w:rsidP="00D144C3">
      <w:pPr>
        <w:pStyle w:val="20"/>
        <w:framePr w:w="9475" w:h="12444" w:hRule="exact" w:wrap="none" w:vAnchor="page" w:hAnchor="page" w:x="1569" w:y="2881"/>
        <w:numPr>
          <w:ilvl w:val="0"/>
          <w:numId w:val="1"/>
        </w:numPr>
        <w:shd w:val="clear" w:color="auto" w:fill="auto"/>
        <w:tabs>
          <w:tab w:val="left" w:pos="1033"/>
        </w:tabs>
        <w:spacing w:after="244" w:line="302" w:lineRule="exact"/>
        <w:ind w:firstLine="780"/>
        <w:jc w:val="left"/>
      </w:pPr>
      <w:r>
        <w:t xml:space="preserve">Утвердить Положение о выдаче ордеров на производство земляных работ на территории Сибирцевского городского поселения (приложение </w:t>
      </w:r>
      <w:r>
        <w:rPr>
          <w:lang w:val="en-US" w:eastAsia="en-US" w:bidi="en-US"/>
        </w:rPr>
        <w:t>N</w:t>
      </w:r>
      <w:r w:rsidRPr="00D144C3">
        <w:rPr>
          <w:lang w:eastAsia="en-US" w:bidi="en-US"/>
        </w:rPr>
        <w:t xml:space="preserve"> </w:t>
      </w:r>
      <w:r>
        <w:t>1).</w:t>
      </w:r>
    </w:p>
    <w:p w:rsidR="007F298B" w:rsidRDefault="00D144C3" w:rsidP="00D144C3">
      <w:pPr>
        <w:pStyle w:val="20"/>
        <w:framePr w:w="9475" w:h="12444" w:hRule="exact" w:wrap="none" w:vAnchor="page" w:hAnchor="page" w:x="1569" w:y="2881"/>
        <w:numPr>
          <w:ilvl w:val="0"/>
          <w:numId w:val="1"/>
        </w:numPr>
        <w:shd w:val="clear" w:color="auto" w:fill="auto"/>
        <w:tabs>
          <w:tab w:val="left" w:pos="1028"/>
        </w:tabs>
        <w:spacing w:after="240" w:line="298" w:lineRule="exact"/>
        <w:ind w:firstLine="740"/>
      </w:pPr>
      <w:r>
        <w:t xml:space="preserve">Утвердить форму ордера на производство земляных работ на территории Сибирцевского городского поселения (приложение </w:t>
      </w:r>
      <w:r>
        <w:rPr>
          <w:lang w:val="en-US" w:eastAsia="en-US" w:bidi="en-US"/>
        </w:rPr>
        <w:t>N</w:t>
      </w:r>
      <w:r w:rsidRPr="00D144C3">
        <w:rPr>
          <w:lang w:eastAsia="en-US" w:bidi="en-US"/>
        </w:rPr>
        <w:t xml:space="preserve"> </w:t>
      </w:r>
      <w:r>
        <w:t>2).</w:t>
      </w:r>
    </w:p>
    <w:p w:rsidR="007F298B" w:rsidRDefault="00D144C3" w:rsidP="00D144C3">
      <w:pPr>
        <w:pStyle w:val="20"/>
        <w:framePr w:w="9475" w:h="12444" w:hRule="exact" w:wrap="none" w:vAnchor="page" w:hAnchor="page" w:x="1569" w:y="2881"/>
        <w:numPr>
          <w:ilvl w:val="0"/>
          <w:numId w:val="1"/>
        </w:numPr>
        <w:shd w:val="clear" w:color="auto" w:fill="auto"/>
        <w:tabs>
          <w:tab w:val="left" w:pos="1028"/>
        </w:tabs>
        <w:spacing w:after="240" w:line="298" w:lineRule="exact"/>
        <w:ind w:firstLine="740"/>
      </w:pPr>
      <w:r>
        <w:t xml:space="preserve">Уполномоченным лицам по благоустройству, архитектуре и градостроительства администрации Сибирцевского городского поселения обеспечить </w:t>
      </w:r>
      <w:proofErr w:type="gramStart"/>
      <w:r>
        <w:t>контроль за</w:t>
      </w:r>
      <w:proofErr w:type="gramEnd"/>
      <w:r>
        <w:t xml:space="preserve"> восстановлением нарушенного благоустройства территории при производстве земляных работ.</w:t>
      </w:r>
    </w:p>
    <w:p w:rsidR="007F298B" w:rsidRDefault="00D144C3" w:rsidP="00D144C3">
      <w:pPr>
        <w:pStyle w:val="20"/>
        <w:framePr w:w="9475" w:h="12444" w:hRule="exact" w:wrap="none" w:vAnchor="page" w:hAnchor="page" w:x="1569" w:y="288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98" w:lineRule="exact"/>
        <w:ind w:firstLine="740"/>
      </w:pPr>
      <w:r>
        <w:t xml:space="preserve">Специалисту по программному обеспечению администрации Сибирцевского городского поселения </w:t>
      </w:r>
      <w:proofErr w:type="spellStart"/>
      <w:r>
        <w:t>Варгину</w:t>
      </w:r>
      <w:proofErr w:type="spellEnd"/>
      <w:r>
        <w:t xml:space="preserve"> Денису Александровичу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Сибирцевского</w:t>
      </w:r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>
      <w:pPr>
        <w:pStyle w:val="20"/>
        <w:framePr w:w="9461" w:h="950" w:hRule="exact" w:wrap="none" w:vAnchor="page" w:hAnchor="page" w:x="1549" w:y="1868"/>
        <w:shd w:val="clear" w:color="auto" w:fill="auto"/>
        <w:spacing w:after="0" w:line="298" w:lineRule="exact"/>
        <w:jc w:val="left"/>
      </w:pPr>
      <w:r>
        <w:lastRenderedPageBreak/>
        <w:t xml:space="preserve">городского поселения </w:t>
      </w:r>
      <w:proofErr w:type="spellStart"/>
      <w:r>
        <w:rPr>
          <w:rStyle w:val="23"/>
        </w:rPr>
        <w:t>wwvv</w:t>
      </w:r>
      <w:proofErr w:type="spellEnd"/>
      <w:r w:rsidRPr="00D144C3">
        <w:rPr>
          <w:rStyle w:val="23"/>
          <w:lang w:val="ru-RU"/>
        </w:rPr>
        <w:t>.</w:t>
      </w:r>
      <w:proofErr w:type="spellStart"/>
      <w:r>
        <w:rPr>
          <w:rStyle w:val="23"/>
        </w:rPr>
        <w:t>sibircevo</w:t>
      </w:r>
      <w:proofErr w:type="spellEnd"/>
      <w:r w:rsidRPr="00D144C3">
        <w:rPr>
          <w:rStyle w:val="23"/>
          <w:lang w:val="ru-RU"/>
        </w:rPr>
        <w:t>.</w:t>
      </w:r>
      <w:proofErr w:type="spellStart"/>
      <w:r>
        <w:rPr>
          <w:rStyle w:val="23"/>
        </w:rPr>
        <w:t>ru</w:t>
      </w:r>
      <w:proofErr w:type="spellEnd"/>
      <w:r w:rsidRPr="00D144C3">
        <w:rPr>
          <w:lang w:eastAsia="en-US" w:bidi="en-US"/>
        </w:rPr>
        <w:t>.</w:t>
      </w:r>
    </w:p>
    <w:p w:rsidR="007F298B" w:rsidRDefault="00D144C3">
      <w:pPr>
        <w:pStyle w:val="20"/>
        <w:framePr w:w="9461" w:h="950" w:hRule="exact" w:wrap="none" w:vAnchor="page" w:hAnchor="page" w:x="1549" w:y="1868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98" w:lineRule="exact"/>
        <w:ind w:firstLine="760"/>
        <w:jc w:val="left"/>
      </w:pPr>
      <w:r>
        <w:t>Контроль исполнения настоящего постановления возложить на первого</w:t>
      </w:r>
    </w:p>
    <w:p w:rsidR="007F298B" w:rsidRDefault="00D144C3">
      <w:pPr>
        <w:pStyle w:val="20"/>
        <w:framePr w:w="9461" w:h="950" w:hRule="exact" w:wrap="none" w:vAnchor="page" w:hAnchor="page" w:x="1549" w:y="1868"/>
        <w:shd w:val="clear" w:color="auto" w:fill="auto"/>
        <w:tabs>
          <w:tab w:val="left" w:pos="1093"/>
        </w:tabs>
        <w:spacing w:after="0" w:line="298" w:lineRule="exact"/>
        <w:jc w:val="left"/>
      </w:pPr>
      <w:r>
        <w:t>заместителя главы администрации Власенко П.Н.</w:t>
      </w:r>
    </w:p>
    <w:p w:rsidR="007F298B" w:rsidRDefault="00D144C3">
      <w:pPr>
        <w:pStyle w:val="20"/>
        <w:framePr w:w="9461" w:h="652" w:hRule="exact" w:wrap="none" w:vAnchor="page" w:hAnchor="page" w:x="1549" w:y="3356"/>
        <w:shd w:val="clear" w:color="auto" w:fill="auto"/>
        <w:spacing w:after="0" w:line="298" w:lineRule="exact"/>
        <w:ind w:left="140" w:right="2120"/>
        <w:jc w:val="left"/>
      </w:pPr>
      <w:r>
        <w:t>Глава Сибирцевского</w:t>
      </w:r>
      <w:r>
        <w:br/>
        <w:t>городского поселения</w:t>
      </w:r>
    </w:p>
    <w:p w:rsidR="007F298B" w:rsidRDefault="00D144C3">
      <w:pPr>
        <w:pStyle w:val="20"/>
        <w:framePr w:wrap="none" w:vAnchor="page" w:hAnchor="page" w:x="9623" w:y="3698"/>
        <w:shd w:val="clear" w:color="auto" w:fill="auto"/>
        <w:spacing w:after="0" w:line="260" w:lineRule="exact"/>
        <w:jc w:val="left"/>
      </w:pPr>
      <w:r>
        <w:t>А.Н. Шейко</w:t>
      </w:r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Pr="00D144C3" w:rsidRDefault="00D144C3" w:rsidP="00D144C3">
      <w:pPr>
        <w:pStyle w:val="30"/>
        <w:framePr w:w="9494" w:h="1247" w:hRule="exact" w:wrap="none" w:vAnchor="page" w:hAnchor="page" w:x="1457" w:y="1721"/>
        <w:shd w:val="clear" w:color="auto" w:fill="auto"/>
        <w:tabs>
          <w:tab w:val="left" w:pos="8201"/>
        </w:tabs>
        <w:spacing w:after="0"/>
        <w:ind w:left="4980" w:firstLine="2520"/>
        <w:jc w:val="right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D144C3">
        <w:rPr>
          <w:lang w:eastAsia="en-US" w:bidi="en-US"/>
        </w:rPr>
        <w:t xml:space="preserve"> </w:t>
      </w:r>
      <w:r>
        <w:t xml:space="preserve">1 к постановлению администрации Сибирцевского городского поселения от </w:t>
      </w:r>
      <w:r>
        <w:rPr>
          <w:rStyle w:val="31pt"/>
        </w:rPr>
        <w:t>_____</w:t>
      </w:r>
      <w:r>
        <w:t xml:space="preserve">2013 </w:t>
      </w:r>
      <w:r>
        <w:rPr>
          <w:lang w:val="en-US" w:eastAsia="en-US" w:bidi="en-US"/>
        </w:rPr>
        <w:t>N</w:t>
      </w:r>
      <w:r>
        <w:rPr>
          <w:lang w:eastAsia="en-US" w:bidi="en-US"/>
        </w:rPr>
        <w:t>______</w:t>
      </w:r>
    </w:p>
    <w:p w:rsidR="007F298B" w:rsidRDefault="00D144C3">
      <w:pPr>
        <w:pStyle w:val="33"/>
        <w:framePr w:w="9494" w:h="8086" w:hRule="exact" w:wrap="none" w:vAnchor="page" w:hAnchor="page" w:x="1457" w:y="3312"/>
        <w:shd w:val="clear" w:color="auto" w:fill="auto"/>
        <w:spacing w:before="0"/>
      </w:pPr>
      <w:bookmarkStart w:id="2" w:name="bookmark2"/>
      <w:r>
        <w:t>Положение</w:t>
      </w:r>
      <w:bookmarkEnd w:id="2"/>
    </w:p>
    <w:p w:rsidR="007F298B" w:rsidRDefault="00D144C3">
      <w:pPr>
        <w:pStyle w:val="33"/>
        <w:framePr w:w="9494" w:h="8086" w:hRule="exact" w:wrap="none" w:vAnchor="page" w:hAnchor="page" w:x="1457" w:y="3312"/>
        <w:shd w:val="clear" w:color="auto" w:fill="auto"/>
        <w:spacing w:before="0" w:after="210"/>
      </w:pPr>
      <w:bookmarkStart w:id="3" w:name="bookmark3"/>
      <w:r>
        <w:t>о выдаче ордеров на производство земляных работ на территории</w:t>
      </w:r>
      <w:r>
        <w:br/>
        <w:t>Сибирцевского городского поселения</w:t>
      </w:r>
      <w:bookmarkEnd w:id="3"/>
    </w:p>
    <w:p w:rsidR="007F298B" w:rsidRDefault="00D144C3">
      <w:pPr>
        <w:pStyle w:val="33"/>
        <w:framePr w:w="9494" w:h="8086" w:hRule="exact" w:wrap="none" w:vAnchor="page" w:hAnchor="page" w:x="1457" w:y="3312"/>
        <w:numPr>
          <w:ilvl w:val="0"/>
          <w:numId w:val="2"/>
        </w:numPr>
        <w:shd w:val="clear" w:color="auto" w:fill="auto"/>
        <w:tabs>
          <w:tab w:val="left" w:pos="3829"/>
        </w:tabs>
        <w:spacing w:before="0" w:after="376" w:line="260" w:lineRule="exact"/>
        <w:ind w:left="3520"/>
        <w:jc w:val="both"/>
      </w:pPr>
      <w:bookmarkStart w:id="4" w:name="bookmark4"/>
      <w:r>
        <w:t>Общие положения</w:t>
      </w:r>
      <w:bookmarkEnd w:id="4"/>
    </w:p>
    <w:p w:rsidR="007F298B" w:rsidRDefault="00D144C3">
      <w:pPr>
        <w:pStyle w:val="20"/>
        <w:framePr w:w="9494" w:h="8086" w:hRule="exact" w:wrap="none" w:vAnchor="page" w:hAnchor="page" w:x="1457" w:y="3312"/>
        <w:numPr>
          <w:ilvl w:val="1"/>
          <w:numId w:val="2"/>
        </w:numPr>
        <w:shd w:val="clear" w:color="auto" w:fill="auto"/>
        <w:tabs>
          <w:tab w:val="left" w:pos="1240"/>
        </w:tabs>
        <w:spacing w:after="0" w:line="293" w:lineRule="exact"/>
        <w:ind w:firstLine="780"/>
      </w:pPr>
      <w:r>
        <w:t>Положение о выдаче ордеров на производство земляных работ на территории Сибирцевского городского поселения (далее - Положение) определяет организационно-правовой порядок выдачи ордеров на производство земляных работ при выполнении соответствующих работ.</w:t>
      </w:r>
    </w:p>
    <w:p w:rsidR="007F298B" w:rsidRDefault="00D144C3">
      <w:pPr>
        <w:pStyle w:val="20"/>
        <w:framePr w:w="9494" w:h="8086" w:hRule="exact" w:wrap="none" w:vAnchor="page" w:hAnchor="page" w:x="1457" w:y="3312"/>
        <w:numPr>
          <w:ilvl w:val="1"/>
          <w:numId w:val="2"/>
        </w:numPr>
        <w:shd w:val="clear" w:color="auto" w:fill="auto"/>
        <w:tabs>
          <w:tab w:val="left" w:pos="1245"/>
        </w:tabs>
        <w:spacing w:after="0" w:line="293" w:lineRule="exact"/>
        <w:ind w:firstLine="780"/>
      </w:pPr>
      <w:r>
        <w:t xml:space="preserve">Положение разработано с целью координации земляных работ с работами по благоустройству территории, исключения затруднений в движении транспорта, недопущения нарушения благоустройства территорий, осуществления надлежащего </w:t>
      </w:r>
      <w:proofErr w:type="gramStart"/>
      <w:r>
        <w:t>контроля за</w:t>
      </w:r>
      <w:proofErr w:type="gramEnd"/>
      <w:r>
        <w:t xml:space="preserve"> восстановлением нарушенного благоустройства мест производства земляных работ, предотвращения аварий на инженерных сетях и других чрезвычайных ситуаций.</w:t>
      </w:r>
    </w:p>
    <w:p w:rsidR="007F298B" w:rsidRDefault="00D144C3">
      <w:pPr>
        <w:pStyle w:val="20"/>
        <w:framePr w:w="9494" w:h="8086" w:hRule="exact" w:wrap="none" w:vAnchor="page" w:hAnchor="page" w:x="1457" w:y="3312"/>
        <w:numPr>
          <w:ilvl w:val="1"/>
          <w:numId w:val="2"/>
        </w:numPr>
        <w:shd w:val="clear" w:color="auto" w:fill="auto"/>
        <w:tabs>
          <w:tab w:val="left" w:pos="1236"/>
        </w:tabs>
        <w:spacing w:after="0" w:line="293" w:lineRule="exact"/>
        <w:ind w:firstLine="780"/>
      </w:pPr>
      <w:r>
        <w:t>Для целей настоящего Положения нижеуказанные термины используются в следующем значении:</w:t>
      </w:r>
    </w:p>
    <w:p w:rsidR="007F298B" w:rsidRDefault="00D144C3">
      <w:pPr>
        <w:pStyle w:val="20"/>
        <w:framePr w:w="9494" w:h="8086" w:hRule="exact" w:wrap="none" w:vAnchor="page" w:hAnchor="page" w:x="1457" w:y="3312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93" w:lineRule="exact"/>
        <w:ind w:firstLine="780"/>
      </w:pPr>
      <w:r>
        <w:rPr>
          <w:rStyle w:val="24"/>
        </w:rPr>
        <w:t xml:space="preserve">земляные работы </w:t>
      </w:r>
      <w:r>
        <w:t>- производство работ, связанных со вскрытием грунта, асфальтового покрытия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(возведение насыпи) на высоту более 50 сантиметров:</w:t>
      </w:r>
    </w:p>
    <w:p w:rsidR="007F298B" w:rsidRDefault="00D144C3" w:rsidP="00D144C3">
      <w:pPr>
        <w:pStyle w:val="20"/>
        <w:framePr w:w="9494" w:h="8086" w:hRule="exact" w:wrap="none" w:vAnchor="page" w:hAnchor="page" w:x="1457" w:y="3312"/>
        <w:shd w:val="clear" w:color="auto" w:fill="auto"/>
        <w:spacing w:after="0" w:line="293" w:lineRule="exact"/>
        <w:ind w:firstLine="780"/>
      </w:pPr>
      <w:proofErr w:type="gramStart"/>
      <w:r>
        <w:rPr>
          <w:rStyle w:val="24"/>
        </w:rPr>
        <w:t xml:space="preserve">- аварийно-восстановительные работы </w:t>
      </w:r>
      <w:r>
        <w:t>- работы, обеспечивающие восстановление функционирования</w:t>
      </w:r>
      <w:r>
        <w:tab/>
        <w:t>инженерных сетей</w:t>
      </w:r>
      <w:r>
        <w:tab/>
        <w:t>(водоснабжение, водоотведение, теплоснабжение, газификация, электроснабжение, сетей связи), на территории Сибирцевского городского поселения.</w:t>
      </w:r>
      <w:proofErr w:type="gramEnd"/>
    </w:p>
    <w:p w:rsidR="007F298B" w:rsidRDefault="00D144C3">
      <w:pPr>
        <w:pStyle w:val="33"/>
        <w:framePr w:w="9494" w:h="4341" w:hRule="exact" w:wrap="none" w:vAnchor="page" w:hAnchor="page" w:x="1457" w:y="11789"/>
        <w:numPr>
          <w:ilvl w:val="0"/>
          <w:numId w:val="2"/>
        </w:numPr>
        <w:shd w:val="clear" w:color="auto" w:fill="auto"/>
        <w:tabs>
          <w:tab w:val="left" w:pos="2204"/>
        </w:tabs>
        <w:spacing w:before="0" w:after="372" w:line="260" w:lineRule="exact"/>
        <w:ind w:left="1880"/>
        <w:jc w:val="both"/>
      </w:pPr>
      <w:bookmarkStart w:id="5" w:name="bookmark5"/>
      <w:r>
        <w:t>Общий порядок производства земляных работ</w:t>
      </w:r>
      <w:bookmarkEnd w:id="5"/>
    </w:p>
    <w:p w:rsidR="007F298B" w:rsidRDefault="00D144C3">
      <w:pPr>
        <w:pStyle w:val="20"/>
        <w:framePr w:w="9494" w:h="4341" w:hRule="exact" w:wrap="none" w:vAnchor="page" w:hAnchor="page" w:x="1457" w:y="11789"/>
        <w:numPr>
          <w:ilvl w:val="1"/>
          <w:numId w:val="2"/>
        </w:numPr>
        <w:shd w:val="clear" w:color="auto" w:fill="auto"/>
        <w:tabs>
          <w:tab w:val="left" w:pos="1296"/>
        </w:tabs>
        <w:spacing w:after="0" w:line="298" w:lineRule="exact"/>
        <w:ind w:firstLine="780"/>
      </w:pPr>
      <w:r>
        <w:t xml:space="preserve">На земельных участках, находящихся в пределах границ </w:t>
      </w:r>
      <w:proofErr w:type="gramStart"/>
      <w:r>
        <w:t>муниципального</w:t>
      </w:r>
      <w:proofErr w:type="gramEnd"/>
    </w:p>
    <w:p w:rsidR="007F298B" w:rsidRDefault="00D144C3">
      <w:pPr>
        <w:pStyle w:val="20"/>
        <w:framePr w:w="9494" w:h="4341" w:hRule="exact" w:wrap="none" w:vAnchor="page" w:hAnchor="page" w:x="1457" w:y="11789"/>
        <w:shd w:val="clear" w:color="auto" w:fill="auto"/>
        <w:tabs>
          <w:tab w:val="left" w:pos="1697"/>
          <w:tab w:val="left" w:pos="4680"/>
          <w:tab w:val="left" w:pos="6547"/>
        </w:tabs>
        <w:spacing w:after="0" w:line="298" w:lineRule="exact"/>
      </w:pPr>
      <w:r>
        <w:t>образования Сибирцевское городское поселение, хозяйствующим субъектам и физическим</w:t>
      </w:r>
      <w:r>
        <w:tab/>
        <w:t>лицам запрещается</w:t>
      </w:r>
      <w:r>
        <w:tab/>
        <w:t>проведение</w:t>
      </w:r>
      <w:r>
        <w:tab/>
        <w:t>всех видов земляных</w:t>
      </w:r>
    </w:p>
    <w:p w:rsidR="007F298B" w:rsidRDefault="00D144C3">
      <w:pPr>
        <w:pStyle w:val="20"/>
        <w:framePr w:w="9494" w:h="4341" w:hRule="exact" w:wrap="none" w:vAnchor="page" w:hAnchor="page" w:x="1457" w:y="11789"/>
        <w:shd w:val="clear" w:color="auto" w:fill="auto"/>
        <w:spacing w:after="0" w:line="298" w:lineRule="exact"/>
      </w:pPr>
      <w:r>
        <w:t>работ (производство дорожных, строительных, аварийных и прочих земляных работ) без письменного разрешения (ордера) или после окончания его срока действия.</w:t>
      </w:r>
    </w:p>
    <w:p w:rsidR="007F298B" w:rsidRDefault="00D144C3">
      <w:pPr>
        <w:pStyle w:val="20"/>
        <w:framePr w:w="9494" w:h="4341" w:hRule="exact" w:wrap="none" w:vAnchor="page" w:hAnchor="page" w:x="1457" w:y="11789"/>
        <w:shd w:val="clear" w:color="auto" w:fill="auto"/>
        <w:tabs>
          <w:tab w:val="left" w:pos="1697"/>
        </w:tabs>
        <w:spacing w:after="0" w:line="298" w:lineRule="exact"/>
        <w:ind w:firstLine="780"/>
      </w:pPr>
      <w:r>
        <w:t>Основанием для начала производства всех видов работ, связанных с нарушением</w:t>
      </w:r>
      <w:r>
        <w:tab/>
        <w:t>благоустройства мест производства земляных работ или</w:t>
      </w:r>
    </w:p>
    <w:p w:rsidR="007F298B" w:rsidRDefault="00D144C3">
      <w:pPr>
        <w:pStyle w:val="20"/>
        <w:framePr w:w="9494" w:h="4341" w:hRule="exact" w:wrap="none" w:vAnchor="page" w:hAnchor="page" w:x="1457" w:y="11789"/>
        <w:shd w:val="clear" w:color="auto" w:fill="auto"/>
        <w:spacing w:after="0" w:line="298" w:lineRule="exact"/>
      </w:pPr>
      <w:r>
        <w:t>существующего природного ландшафта, является ордер на производство земляных работ (далее - Ордер), оформленный в соответствии с настоящим Положением.</w:t>
      </w:r>
    </w:p>
    <w:p w:rsidR="007F298B" w:rsidRDefault="00D144C3">
      <w:pPr>
        <w:pStyle w:val="20"/>
        <w:framePr w:w="9494" w:h="4341" w:hRule="exact" w:wrap="none" w:vAnchor="page" w:hAnchor="page" w:x="1457" w:y="11789"/>
        <w:numPr>
          <w:ilvl w:val="1"/>
          <w:numId w:val="2"/>
        </w:numPr>
        <w:shd w:val="clear" w:color="auto" w:fill="auto"/>
        <w:tabs>
          <w:tab w:val="left" w:pos="1236"/>
        </w:tabs>
        <w:spacing w:after="0" w:line="298" w:lineRule="exact"/>
        <w:ind w:firstLine="780"/>
      </w:pPr>
      <w:r>
        <w:t>Подготовка и выдача Ордера производится специалистом администрации Сибирцевского городского поселения, уполномоченным главой администрации</w:t>
      </w:r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 w:rsidP="00D144C3">
      <w:pPr>
        <w:pStyle w:val="20"/>
        <w:framePr w:w="9509" w:h="14374" w:hRule="exact" w:wrap="none" w:vAnchor="page" w:hAnchor="page" w:x="1351" w:y="826"/>
        <w:shd w:val="clear" w:color="auto" w:fill="auto"/>
        <w:spacing w:after="0" w:line="298" w:lineRule="exact"/>
      </w:pPr>
      <w:r>
        <w:lastRenderedPageBreak/>
        <w:t>Сибирцевского городского поселения (далее - уполномоченный специалист).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298" w:lineRule="exact"/>
        <w:ind w:firstLine="780"/>
      </w:pPr>
      <w:r>
        <w:t>Ордер оформляется на организацию, выполняющую земляные работы (далее - Подрядчик), с указанием заказчика производства земляных работ (далее - Заказчик) и ответственных лиц (их телефонов и иных координат), уполномоченных Заказчиком и Подрядчиком.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shd w:val="clear" w:color="auto" w:fill="auto"/>
        <w:spacing w:after="0" w:line="298" w:lineRule="exact"/>
        <w:ind w:firstLine="780"/>
      </w:pPr>
      <w:r>
        <w:t>Подрядчик не вправе приступать к выполнению соответствующих работ без получения Ордера.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1"/>
          <w:numId w:val="2"/>
        </w:numPr>
        <w:shd w:val="clear" w:color="auto" w:fill="auto"/>
        <w:tabs>
          <w:tab w:val="left" w:pos="1236"/>
        </w:tabs>
        <w:spacing w:after="0" w:line="298" w:lineRule="exact"/>
        <w:ind w:firstLine="780"/>
      </w:pPr>
      <w:r>
        <w:t>Уполномоченный специалист осуществляет оформление Ордера в десятидневный срок со дня предоставления Подрядчиком всех необходимых документов.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298" w:lineRule="exact"/>
        <w:ind w:firstLine="780"/>
      </w:pPr>
      <w:r>
        <w:t>Подрядчик для получения Ордера предоставляет в администрацию Сибирцевского городского поселения следующие документы: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shd w:val="clear" w:color="auto" w:fill="auto"/>
        <w:spacing w:after="0" w:line="298" w:lineRule="exact"/>
        <w:ind w:firstLine="780"/>
      </w:pPr>
      <w:proofErr w:type="gramStart"/>
      <w:r>
        <w:t>- заявку на проведение земляных работ составленной в произвольной форме, в которой указывается, в том числе, место, вид, сроки проведения земляных работ, фамилия, имя, отчество и номера телефонов лиц, ответственных за производство работ, уполномоченных Заказчиком и Подрядчиком;</w:t>
      </w:r>
      <w:proofErr w:type="gramEnd"/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3"/>
        </w:numPr>
        <w:shd w:val="clear" w:color="auto" w:fill="auto"/>
        <w:tabs>
          <w:tab w:val="left" w:pos="1089"/>
        </w:tabs>
        <w:spacing w:after="0" w:line="298" w:lineRule="exact"/>
        <w:ind w:left="880"/>
      </w:pPr>
      <w:r>
        <w:t>приказ (доверенность) на ответственного исполнителя;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3"/>
        </w:numPr>
        <w:shd w:val="clear" w:color="auto" w:fill="auto"/>
        <w:tabs>
          <w:tab w:val="left" w:pos="1089"/>
        </w:tabs>
        <w:spacing w:after="0" w:line="298" w:lineRule="exact"/>
        <w:ind w:left="880"/>
      </w:pPr>
      <w:r>
        <w:t>проектные чертежи или схему места проведения работ;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98" w:lineRule="exact"/>
        <w:ind w:firstLine="880"/>
        <w:jc w:val="left"/>
      </w:pPr>
      <w:r>
        <w:t>план обеспечения мер безопасности на период производства работ (ограждение, освещение, установка дорожных знаков и так далее.);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98" w:lineRule="exact"/>
        <w:ind w:firstLine="880"/>
        <w:jc w:val="left"/>
      </w:pPr>
      <w:r>
        <w:t>график проведения работ (даты начала и окончания работ, режим работы в течение всего времени проведения работ);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298" w:lineRule="exact"/>
        <w:ind w:firstLine="880"/>
        <w:jc w:val="left"/>
      </w:pPr>
      <w:r>
        <w:t>разрешение на валку деревьев (при необходимости вырубки деревьев или кустарников);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98" w:lineRule="exact"/>
        <w:ind w:firstLine="880"/>
        <w:jc w:val="left"/>
      </w:pPr>
      <w:r>
        <w:t>схему организации движения транспортных средств и пешеходов на период производства работ.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4"/>
        </w:numPr>
        <w:shd w:val="clear" w:color="auto" w:fill="auto"/>
        <w:tabs>
          <w:tab w:val="left" w:pos="1433"/>
        </w:tabs>
        <w:spacing w:after="0" w:line="298" w:lineRule="exact"/>
        <w:ind w:firstLine="780"/>
      </w:pPr>
      <w:r>
        <w:t xml:space="preserve">для производства работ по строительству новых коммуникаций, устройству ограждений, строительству и реконструкции подпорных стенок необходимо дополнительно предоставить рабочий проект, разработанный и согласованный в установленном порядке и разрешение на строительство в </w:t>
      </w:r>
      <w:proofErr w:type="gramStart"/>
      <w:r>
        <w:t>случаях</w:t>
      </w:r>
      <w:proofErr w:type="gramEnd"/>
      <w:r>
        <w:t xml:space="preserve"> если оно выдаётся в соответствии с градостроительным кодексом РФ;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98" w:lineRule="exact"/>
        <w:ind w:firstLine="780"/>
      </w:pPr>
      <w:r>
        <w:t>все графические материалы предоставляются в двух экземплярах, один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shd w:val="clear" w:color="auto" w:fill="auto"/>
        <w:tabs>
          <w:tab w:val="left" w:leader="underscore" w:pos="451"/>
        </w:tabs>
        <w:spacing w:after="0" w:line="298" w:lineRule="exact"/>
      </w:pPr>
      <w:r>
        <w:t xml:space="preserve">из </w:t>
      </w:r>
      <w:proofErr w:type="gramStart"/>
      <w:r>
        <w:t>которых</w:t>
      </w:r>
      <w:proofErr w:type="gramEnd"/>
      <w:r>
        <w:t xml:space="preserve"> остается в администрации Сибирцевского городского поселения, второй экземпляр возвращается Подрядчику, на котором проставляется штамп "к Ордеру №___</w:t>
      </w:r>
      <w:r>
        <w:rPr>
          <w:rStyle w:val="24"/>
        </w:rPr>
        <w:t>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4"/>
        </w:numPr>
        <w:shd w:val="clear" w:color="auto" w:fill="auto"/>
        <w:tabs>
          <w:tab w:val="left" w:pos="1432"/>
        </w:tabs>
        <w:spacing w:after="0" w:line="298" w:lineRule="exact"/>
        <w:ind w:firstLine="780"/>
      </w:pPr>
      <w:r>
        <w:t>для строительства инженерных коммуникаций к вновь возводимому объекту необходимо предоставить дополнительно копию разрешения на строительство соответствующего объекта, заверенную уполномоченным лицом Заказчика;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4"/>
        </w:numPr>
        <w:shd w:val="clear" w:color="auto" w:fill="auto"/>
        <w:spacing w:after="0" w:line="298" w:lineRule="exact"/>
        <w:ind w:firstLine="780"/>
      </w:pPr>
      <w:r>
        <w:t xml:space="preserve"> для производства работ по установке рекламных конструкций предоставляются копии паспорта рекламного места и договора на размещение средств наружной рекламы;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4"/>
        </w:numPr>
        <w:shd w:val="clear" w:color="auto" w:fill="auto"/>
        <w:spacing w:after="0" w:line="298" w:lineRule="exact"/>
        <w:ind w:firstLine="780"/>
      </w:pPr>
      <w:r>
        <w:t xml:space="preserve"> для оформления ордера на производство земляных работ по строительству или реконструкции автомобильных дорог необходимо предоставить дополнительно копию разрешения на строительство, заверенную уполномоченным лицом Заказчика.</w:t>
      </w:r>
    </w:p>
    <w:p w:rsidR="007F298B" w:rsidRDefault="00D144C3" w:rsidP="00D144C3">
      <w:pPr>
        <w:pStyle w:val="20"/>
        <w:framePr w:w="9509" w:h="14374" w:hRule="exact" w:wrap="none" w:vAnchor="page" w:hAnchor="page" w:x="1351" w:y="826"/>
        <w:numPr>
          <w:ilvl w:val="0"/>
          <w:numId w:val="4"/>
        </w:numPr>
        <w:shd w:val="clear" w:color="auto" w:fill="auto"/>
        <w:tabs>
          <w:tab w:val="left" w:pos="1432"/>
        </w:tabs>
        <w:spacing w:after="0" w:line="298" w:lineRule="exact"/>
        <w:ind w:firstLine="780"/>
      </w:pPr>
      <w:r>
        <w:t xml:space="preserve">При проведении земляных работ по нескольким улицам разрешение (ордер) оформляется на каждую улицу отдельно. При прокладке </w:t>
      </w:r>
      <w:proofErr w:type="gramStart"/>
      <w:r>
        <w:t>инженерных</w:t>
      </w:r>
      <w:proofErr w:type="gramEnd"/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 w:rsidP="00D144C3">
      <w:pPr>
        <w:pStyle w:val="20"/>
        <w:framePr w:w="9480" w:h="14366" w:hRule="exact" w:wrap="none" w:vAnchor="page" w:hAnchor="page" w:x="1456" w:y="1051"/>
        <w:shd w:val="clear" w:color="auto" w:fill="auto"/>
        <w:tabs>
          <w:tab w:val="left" w:pos="1432"/>
        </w:tabs>
        <w:spacing w:after="0" w:line="298" w:lineRule="exact"/>
      </w:pPr>
      <w:r>
        <w:lastRenderedPageBreak/>
        <w:t>коммуникаций за отведенными границами строительных площадок разрешение (ордер) на каждый участок проведения земляных работ оформляется отдельно.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298" w:lineRule="exact"/>
        <w:ind w:firstLine="760"/>
      </w:pPr>
      <w:r>
        <w:t>Подготовленный Ордер передаётся заказчику либо подрядчику для согласования заказчиком либо подрядчиком с членами комиссией (с организациями - правообладателями инженерных сетей, в зоне производства работ) указанными в ордере. После согласования Ордера он направляется на утверждение главе Сибирцевского городского поселения - главе администрации Сибирцевского городского поселения.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98" w:lineRule="exact"/>
        <w:ind w:firstLine="760"/>
      </w:pPr>
      <w:r>
        <w:t>Утвержденный главой Сибирцевского городского поселения - главой администрации Сибирцевского городского поселения, ордер с графическим приложением, отражающим место производства работ, выдается представителю Подрядчика.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98" w:lineRule="exact"/>
        <w:ind w:firstLine="760"/>
      </w:pPr>
      <w:r>
        <w:t>Ордер действителен при условии указания в нем информации о Подрядчике, проводящем работы, их виде, объеме, сроке и месте проведения, наличии подписи главы Сибирцевского городского поселения - главы администрации Сибирцевского городского поселения, а также наличии согласований.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shd w:val="clear" w:color="auto" w:fill="auto"/>
        <w:spacing w:after="0" w:line="298" w:lineRule="exact"/>
        <w:ind w:firstLine="760"/>
      </w:pPr>
      <w:r>
        <w:t>В случае несоответствия Ордера хотя бы одному требованию к его форме и содержанию Ордер считается недействительным. Производство земляных работ по недействительным ордерам запрещено и влечет за собой ответственность для лиц, производящих земляные работы.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98" w:lineRule="exact"/>
        <w:ind w:firstLine="760"/>
      </w:pPr>
      <w:r>
        <w:t xml:space="preserve">В случае </w:t>
      </w:r>
      <w:proofErr w:type="gramStart"/>
      <w:r>
        <w:t>необходимости продления сроков производства земляных работ</w:t>
      </w:r>
      <w:proofErr w:type="gramEnd"/>
      <w:r>
        <w:t xml:space="preserve"> в администрацию Сибирцевского городского поселения представляется действительный Ордер с новым графиком работ, Продление Ордера подписывает глава Сибирцевского городского поселения - глава администрации Сибирцевского городского поселения.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298" w:lineRule="exact"/>
        <w:ind w:firstLine="760"/>
      </w:pPr>
      <w:proofErr w:type="gramStart"/>
      <w:r>
        <w:t>Без предварительного оформления Ордера возможно производство работ по устранению аварий и аварийных ситуаций на подземных сооружениях и коммуникациях, а также иных срочных аварийно-восстановительных работах, при ликвидации последствий аварий и чрезвычайных ситуаций, а также в случае, если авария произошла в ночное время, в выходные или нерабочие праздничные дни при условии последующего оформления в администрации Сибирцевского городского поселения аварийного Ордера в течение</w:t>
      </w:r>
      <w:proofErr w:type="gramEnd"/>
      <w:r>
        <w:t xml:space="preserve"> трех суток со дня начала производства аварийных земляных работ.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shd w:val="clear" w:color="auto" w:fill="auto"/>
        <w:spacing w:after="0" w:line="298" w:lineRule="exact"/>
        <w:ind w:firstLine="760"/>
      </w:pPr>
      <w:r>
        <w:t>В этом случае до начала работ Подрядчик обязан известить об этом диспетчерский отдел при администрации Сибирцевского городского поселения о начале производства аварийно-восстановительных работ. Представители заинтересованных организаций вызываются на место проведения земляных работ.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numPr>
          <w:ilvl w:val="1"/>
          <w:numId w:val="2"/>
        </w:numPr>
        <w:shd w:val="clear" w:color="auto" w:fill="auto"/>
        <w:tabs>
          <w:tab w:val="left" w:pos="1359"/>
        </w:tabs>
        <w:spacing w:after="0" w:line="298" w:lineRule="exact"/>
        <w:ind w:firstLine="760"/>
      </w:pPr>
      <w:r>
        <w:t>При передаче функции подрядчика иному лицу, Подрядчик обязан обратиться с заявлением об аннулировании Ордера в администрацию Сибирцевского городского поселения, к указанному заявлению должен быть приложен оригинал Ордера.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shd w:val="clear" w:color="auto" w:fill="auto"/>
        <w:spacing w:after="0" w:line="298" w:lineRule="exact"/>
        <w:ind w:firstLine="760"/>
      </w:pPr>
      <w:r>
        <w:t xml:space="preserve">Новый Подрядчик подает заявку о получении Ордера, в </w:t>
      </w:r>
      <w:proofErr w:type="gramStart"/>
      <w:r>
        <w:t>порядке</w:t>
      </w:r>
      <w:proofErr w:type="gramEnd"/>
      <w:r>
        <w:t xml:space="preserve"> установленном настоящим Положением.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shd w:val="clear" w:color="auto" w:fill="auto"/>
        <w:spacing w:after="0" w:line="298" w:lineRule="exact"/>
        <w:ind w:firstLine="760"/>
      </w:pPr>
      <w:r>
        <w:t>При несовпадении лица, осуществляющего функции Подрядчика, и лица, указанного в Ордере, Ордер считается недействительным.</w:t>
      </w:r>
    </w:p>
    <w:p w:rsidR="007F298B" w:rsidRDefault="00D144C3" w:rsidP="00D144C3">
      <w:pPr>
        <w:pStyle w:val="20"/>
        <w:framePr w:w="9480" w:h="14366" w:hRule="exact" w:wrap="none" w:vAnchor="page" w:hAnchor="page" w:x="1456" w:y="1051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298" w:lineRule="exact"/>
        <w:ind w:firstLine="760"/>
      </w:pPr>
      <w:r>
        <w:t xml:space="preserve">При производстве работ на земельном участке площадью более 100 кв. м. уполномоченный орган вправе выдавать Ордер на часть </w:t>
      </w:r>
      <w:proofErr w:type="gramStart"/>
      <w:r>
        <w:t>земельного</w:t>
      </w:r>
      <w:proofErr w:type="gramEnd"/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 w:rsidP="00D144C3">
      <w:pPr>
        <w:pStyle w:val="20"/>
        <w:framePr w:w="9523" w:h="14285" w:hRule="exact" w:wrap="none" w:vAnchor="page" w:hAnchor="page" w:x="1456" w:y="1006"/>
        <w:shd w:val="clear" w:color="auto" w:fill="auto"/>
        <w:tabs>
          <w:tab w:val="left" w:pos="1330"/>
        </w:tabs>
        <w:spacing w:after="0" w:line="293" w:lineRule="exact"/>
      </w:pPr>
      <w:r>
        <w:lastRenderedPageBreak/>
        <w:t>участка, входящего в состав земельного участка площадью более 100 кв. м., с установлением сроков выполнения работ на каждый этап. Работы на части земельного участка производятся после завершения всех работ на предыдущей части земельного участка, где ранее производились земляные работы, включая восстановительные работы и уборку территорий.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3" w:lineRule="exact"/>
        <w:ind w:firstLine="780"/>
      </w:pPr>
      <w:r>
        <w:t>При решении вопроса о выдаче Ордера Подрядчику учитывается степень произведенных работ по ранее выданным данному Подрядчику ордерам. Уполномоченный специали</w:t>
      </w:r>
      <w:proofErr w:type="gramStart"/>
      <w:r>
        <w:t>ст впр</w:t>
      </w:r>
      <w:proofErr w:type="gramEnd"/>
      <w:r>
        <w:t>аве не выдавать Ордер тем организациям, которые имеют незакрытые Ордера по ранее проведенным работам.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3" w:lineRule="exact"/>
        <w:ind w:firstLine="780"/>
      </w:pPr>
      <w:r>
        <w:t>Уполномоченный специали</w:t>
      </w:r>
      <w:proofErr w:type="gramStart"/>
      <w:r>
        <w:t>ст впр</w:t>
      </w:r>
      <w:proofErr w:type="gramEnd"/>
      <w:r>
        <w:t>аве отказать заявителю в выдаче Ордера или перенести сроки выполнения земляных работ на другой период времени в случаях: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93" w:lineRule="exact"/>
        <w:ind w:firstLine="780"/>
      </w:pPr>
      <w:r>
        <w:t>не предоставления заявителем требуемых документов;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93" w:lineRule="exact"/>
        <w:ind w:firstLine="780"/>
      </w:pPr>
      <w:r>
        <w:t>отсутствия необходимых согласований проектной документации;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93" w:lineRule="exact"/>
        <w:ind w:firstLine="780"/>
      </w:pPr>
      <w:r>
        <w:t xml:space="preserve">планирования </w:t>
      </w:r>
      <w:proofErr w:type="spellStart"/>
      <w:r>
        <w:t>общепоселенческих</w:t>
      </w:r>
      <w:proofErr w:type="spellEnd"/>
      <w:r>
        <w:t xml:space="preserve"> мероприятий и праздников в месте предполагаемого проведения земляных работ;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37"/>
        </w:tabs>
        <w:spacing w:after="386" w:line="293" w:lineRule="exact"/>
        <w:ind w:firstLine="780"/>
      </w:pPr>
      <w:r>
        <w:t xml:space="preserve">несоответствия указанных в заявке сроков производства работ действующим нормам продолжительности строительства согласно </w:t>
      </w:r>
      <w:proofErr w:type="spellStart"/>
      <w:r>
        <w:t>СНиПам</w:t>
      </w:r>
      <w:proofErr w:type="spellEnd"/>
      <w:r>
        <w:t xml:space="preserve"> или техническим регламентам.</w:t>
      </w:r>
    </w:p>
    <w:p w:rsidR="007F298B" w:rsidRDefault="00D144C3" w:rsidP="00D144C3">
      <w:pPr>
        <w:pStyle w:val="33"/>
        <w:framePr w:w="9523" w:h="14285" w:hRule="exact" w:wrap="none" w:vAnchor="page" w:hAnchor="page" w:x="1456" w:y="1006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372" w:line="260" w:lineRule="exact"/>
        <w:ind w:firstLine="780"/>
        <w:jc w:val="both"/>
      </w:pPr>
      <w:bookmarkStart w:id="6" w:name="bookmark6"/>
      <w:r>
        <w:t>Подготовительные мероприятия для проведения земляных работ</w:t>
      </w:r>
      <w:bookmarkEnd w:id="6"/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1"/>
          <w:numId w:val="2"/>
        </w:numPr>
        <w:shd w:val="clear" w:color="auto" w:fill="auto"/>
        <w:tabs>
          <w:tab w:val="left" w:pos="1285"/>
        </w:tabs>
        <w:spacing w:after="0" w:line="298" w:lineRule="exact"/>
        <w:ind w:firstLine="780"/>
      </w:pPr>
      <w:r>
        <w:t>До начала производства земляных работ Подрядчик обязан: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98" w:lineRule="exact"/>
        <w:ind w:firstLine="780"/>
      </w:pPr>
      <w:r>
        <w:t>выставить дорожные знаки в соответствии с согласованной с государственной инспекцией безопасности дорожного движения ОМВД России по Черниговскому району схемой;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98" w:lineRule="exact"/>
        <w:ind w:firstLine="780"/>
      </w:pPr>
      <w:r>
        <w:t>оградить щитами или заставками установленного образца место производства работ, с размещением на них таблички с наименованием организации, проводящей работы. Вид и конструкция ограждений определяются в зависимости от способа, вида, объёма, сроков проведения работ;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98" w:lineRule="exact"/>
        <w:ind w:firstLine="780"/>
      </w:pPr>
      <w:r>
        <w:t>установить габаритные фонари красного цвета на проезжей части улиц (магистралей);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98" w:lineRule="exact"/>
        <w:ind w:firstLine="780"/>
      </w:pPr>
      <w:r>
        <w:t>оборудовать светильниками места работ в зоне движения пешеходов при отсутствии наружного освещения;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98" w:lineRule="exact"/>
        <w:ind w:firstLine="780"/>
      </w:pPr>
      <w:r>
        <w:t>устроить переходные мостки через траншеи по направлениям массовых пешеходных потоков;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98" w:lineRule="exact"/>
        <w:ind w:firstLine="780"/>
      </w:pPr>
      <w:r>
        <w:t>сделать соответствующее объявление в средствах массовой информации в случаях, когда производство земляных работ связано с закрытием или изменением маршрутов пассажирского транспорта.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98" w:lineRule="exact"/>
        <w:ind w:firstLine="780"/>
      </w:pPr>
      <w:r>
        <w:t>Подрядчик, осуществляющий производство земляных работ, несет ответственность за наличие и состояние ограждения, освещения и габаритных фонарей, сохранность дорожных знаков и указателей до полного окончания земляных работ.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98" w:lineRule="exact"/>
        <w:ind w:firstLine="780"/>
      </w:pPr>
      <w:r>
        <w:t>Не допускается строительство вновь создаваемых коммуникаций под видом ремонта существующих сетей.</w:t>
      </w:r>
    </w:p>
    <w:p w:rsidR="007F298B" w:rsidRDefault="00D144C3" w:rsidP="00D144C3">
      <w:pPr>
        <w:pStyle w:val="20"/>
        <w:framePr w:w="9523" w:h="14285" w:hRule="exact" w:wrap="none" w:vAnchor="page" w:hAnchor="page" w:x="1456" w:y="1006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98" w:lineRule="exact"/>
        <w:ind w:firstLine="780"/>
      </w:pPr>
      <w:r>
        <w:t xml:space="preserve">Для предотвращения повреждения смежных коммуникаций Подрядчик обязан не </w:t>
      </w:r>
      <w:proofErr w:type="gramStart"/>
      <w:r>
        <w:t>позднее</w:t>
      </w:r>
      <w:proofErr w:type="gramEnd"/>
      <w:r>
        <w:t xml:space="preserve"> чем за двое суток до начала земляных работ вызвать на место</w:t>
      </w:r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 w:rsidP="00D144C3">
      <w:pPr>
        <w:pStyle w:val="20"/>
        <w:framePr w:w="9480" w:h="14388" w:hRule="exact" w:wrap="none" w:vAnchor="page" w:hAnchor="page" w:x="1464" w:y="811"/>
        <w:shd w:val="clear" w:color="auto" w:fill="auto"/>
        <w:tabs>
          <w:tab w:val="left" w:pos="1230"/>
        </w:tabs>
        <w:spacing w:after="0" w:line="298" w:lineRule="exact"/>
      </w:pPr>
      <w:r>
        <w:lastRenderedPageBreak/>
        <w:t>производства указанных работ представителей тех организаций, условия о вызове на место которых были предъявлены при согласовании Ордера.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98" w:lineRule="exact"/>
        <w:ind w:firstLine="760"/>
      </w:pPr>
      <w:r>
        <w:t>В случае обнаружения при производстве земляных работ сооружений или коммуникаций, не зафиксированных в проекте работ или не указанных в Ордере, Подрядчик обязан приостановить земляные работы до уточнения вместе с представителем администрации Сибирцевского городского поселения принадлежности обнаруженных сооружений или коммуникаций.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98" w:lineRule="exact"/>
        <w:ind w:firstLine="760"/>
      </w:pPr>
      <w:r>
        <w:t>Ответственность за повреждение существующих инженерных коммуникаций в результате осуществления земляных работ несет Подрядчик.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98" w:lineRule="exact"/>
        <w:ind w:firstLine="760"/>
      </w:pPr>
      <w:r>
        <w:t>В случае повреждения смежных или пересекаемых инженерных коммуникаций они должны быть восстановлены Подрядчиком в технологически возможные кратчайшие сроки.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98" w:lineRule="exact"/>
        <w:ind w:firstLine="760"/>
      </w:pPr>
      <w:r>
        <w:t>При производстве земляных работ излишки грунта и строительный мусор должны быть утилизированы Подрядчиком в соответствии с требованиями действующего законодательства Российской Федерации. При производстве работ на улицах, застроенных территориях грунт вывозится немедленно.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98" w:lineRule="exact"/>
        <w:ind w:firstLine="760"/>
      </w:pPr>
      <w:r>
        <w:t>Ордер в течение всего времени производства земляных работ должен находиться на месте производства данных работ у производителя работ, который обязан предъявлять его по требованию контролирующих лиц.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298" w:lineRule="exact"/>
        <w:ind w:firstLine="760"/>
      </w:pPr>
      <w:r>
        <w:t>Вскрытие дорожных покрытий, тротуаров, газонов,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администрацией, в границах и в сроки, указанные в ордере на производство работ.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596"/>
        </w:tabs>
        <w:spacing w:after="0" w:line="298" w:lineRule="exact"/>
        <w:ind w:firstLine="860"/>
      </w:pPr>
      <w:r>
        <w:t>Засыпка траншей и котлованов должна производиться в срок, указанный в ордере на производство работ, с обязательным составлением акта при участии представителя органа, выдавшего разрешение.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shd w:val="clear" w:color="auto" w:fill="auto"/>
        <w:spacing w:after="0" w:line="298" w:lineRule="exact"/>
        <w:ind w:firstLine="860"/>
      </w:pPr>
      <w:r>
        <w:t>Дорожные покрытия, тротуары, газоны и другие разрытые участки должны быть восстановлены в сроки, указанные в ордере.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298" w:lineRule="exact"/>
        <w:ind w:firstLine="760"/>
      </w:pPr>
      <w:r>
        <w:t>В случае аварии при производстве работ исполнитель обязан принять меры по немедленной ликвидации аварий, своевременно вызвать на место производства работ владельцев повреждённых сооружений, представителей организаций, эксплуатирующих действующие подземные коммуникации и сооружения, а также своевременно известить об аварии администрацию, организации, имеющие смежные с местом аварии территории.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596"/>
        </w:tabs>
        <w:spacing w:after="0" w:line="298" w:lineRule="exact"/>
        <w:ind w:firstLine="760"/>
      </w:pPr>
      <w:r>
        <w:t>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298" w:lineRule="exact"/>
        <w:ind w:firstLine="760"/>
      </w:pPr>
      <w:r>
        <w:t>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7F298B" w:rsidRDefault="00D144C3" w:rsidP="00D144C3">
      <w:pPr>
        <w:pStyle w:val="20"/>
        <w:framePr w:w="9480" w:h="14388" w:hRule="exact" w:wrap="none" w:vAnchor="page" w:hAnchor="page" w:x="1464" w:y="81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298" w:lineRule="exact"/>
        <w:ind w:firstLine="760"/>
      </w:pPr>
      <w:r>
        <w:t xml:space="preserve">В случае обнаружения ответственными лицами несанкционированного проведения работ они должны быть немедленно приостановлены, </w:t>
      </w:r>
      <w:proofErr w:type="gramStart"/>
      <w:r>
        <w:t>нарушенный</w:t>
      </w:r>
      <w:proofErr w:type="gramEnd"/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 w:rsidP="00D144C3">
      <w:pPr>
        <w:pStyle w:val="20"/>
        <w:framePr w:w="9499" w:h="14307" w:hRule="exact" w:wrap="none" w:vAnchor="page" w:hAnchor="page" w:x="1516" w:y="901"/>
        <w:shd w:val="clear" w:color="auto" w:fill="auto"/>
        <w:spacing w:after="0" w:line="298" w:lineRule="exact"/>
        <w:jc w:val="left"/>
      </w:pPr>
      <w:r>
        <w:lastRenderedPageBreak/>
        <w:t>земляной покров должен быть восстановлен силами нарушителя.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298" w:lineRule="exact"/>
        <w:ind w:firstLine="780"/>
      </w:pPr>
      <w:r>
        <w:t>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359"/>
        </w:tabs>
        <w:spacing w:after="0" w:line="298" w:lineRule="exact"/>
        <w:ind w:firstLine="780"/>
      </w:pPr>
      <w:r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359"/>
        </w:tabs>
        <w:spacing w:after="0" w:line="298" w:lineRule="exact"/>
        <w:ind w:firstLine="780"/>
      </w:pPr>
      <w:r>
        <w:t>При производстве работ плодородный слой почвы должен быть снят и использован при восстановлении разрытия.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298" w:lineRule="exact"/>
        <w:ind w:firstLine="780"/>
      </w:pPr>
      <w:r>
        <w:t>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369"/>
        </w:tabs>
        <w:spacing w:after="0" w:line="298" w:lineRule="exact"/>
        <w:ind w:firstLine="780"/>
      </w:pPr>
      <w:r>
        <w:t>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поселения. Поврежденные коммуникации восстанавливаются силами и за счет виновника повреждения.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298" w:lineRule="exact"/>
        <w:ind w:firstLine="780"/>
      </w:pPr>
      <w:r>
        <w:t>Восстановление нарушенного дорожного покрытия, тротуаров, газонов, зеленых насаждений, элементов благоустройства и прочего должны выполняться под контролем представителя Администрации поселения.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369"/>
        </w:tabs>
        <w:spacing w:after="390" w:line="298" w:lineRule="exact"/>
        <w:ind w:firstLine="780"/>
      </w:pPr>
      <w:r>
        <w:t>Датой окончания строительства подземных коммуникаций считается дата подписания акта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7F298B" w:rsidRDefault="00D144C3" w:rsidP="00D144C3">
      <w:pPr>
        <w:pStyle w:val="33"/>
        <w:framePr w:w="9499" w:h="14307" w:hRule="exact" w:wrap="none" w:vAnchor="page" w:hAnchor="page" w:x="1516" w:y="901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60" w:lineRule="exact"/>
        <w:ind w:left="300"/>
        <w:jc w:val="both"/>
      </w:pPr>
      <w:bookmarkStart w:id="7" w:name="bookmark7"/>
      <w:r>
        <w:t xml:space="preserve">Порядок восстановления благоустройства места производства </w:t>
      </w:r>
      <w:proofErr w:type="gramStart"/>
      <w:r>
        <w:t>земляных</w:t>
      </w:r>
      <w:bookmarkEnd w:id="7"/>
      <w:proofErr w:type="gramEnd"/>
    </w:p>
    <w:p w:rsidR="007F298B" w:rsidRDefault="00D144C3" w:rsidP="00D144C3">
      <w:pPr>
        <w:pStyle w:val="30"/>
        <w:framePr w:w="9499" w:h="14307" w:hRule="exact" w:wrap="none" w:vAnchor="page" w:hAnchor="page" w:x="1516" w:y="901"/>
        <w:shd w:val="clear" w:color="auto" w:fill="auto"/>
        <w:spacing w:after="377" w:line="260" w:lineRule="exact"/>
        <w:ind w:firstLine="780"/>
        <w:jc w:val="both"/>
      </w:pPr>
      <w:r>
        <w:t>работ, приемки выполненных земляных работ и закрытия Ордера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98" w:lineRule="exact"/>
        <w:ind w:firstLine="780"/>
      </w:pPr>
      <w:r>
        <w:t>Работы, производимые Подрядчиком, выполняются под техническим контролем Заказчика. В местах пересечения с существующими подземными сооружениями и инженерными коммуникациями засыпка места выполнения работ производится в присутствии представителей владельцев сетей с последующим оформлением акта о качестве засыпки места производства земляных работ.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98" w:lineRule="exact"/>
        <w:ind w:firstLine="780"/>
      </w:pPr>
      <w:r>
        <w:t xml:space="preserve">При обнаружении некачественно выполненных работ (засыпка некачественным грунтом, засыпка грунтом без необходимого уплотнения и т.д.) Подрядчиком составляется </w:t>
      </w:r>
      <w:proofErr w:type="spellStart"/>
      <w:r>
        <w:t>дефектовочный</w:t>
      </w:r>
      <w:proofErr w:type="spellEnd"/>
      <w:r>
        <w:t xml:space="preserve"> акт с участием представителя администрации Сибирцевского городского поселения.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shd w:val="clear" w:color="auto" w:fill="auto"/>
        <w:spacing w:after="0" w:line="298" w:lineRule="exact"/>
        <w:ind w:firstLine="780"/>
      </w:pPr>
      <w:r>
        <w:t xml:space="preserve">На основании </w:t>
      </w:r>
      <w:proofErr w:type="spellStart"/>
      <w:r>
        <w:t>дефектовочного</w:t>
      </w:r>
      <w:proofErr w:type="spellEnd"/>
      <w:r>
        <w:t xml:space="preserve"> акта Подрядчик обязан исправить допущенные дефекты за свой счет в технологически возможные кратчайшие сроки.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239"/>
        </w:tabs>
        <w:spacing w:after="0" w:line="298" w:lineRule="exact"/>
        <w:ind w:firstLine="780"/>
      </w:pPr>
      <w:r>
        <w:t>Подрядчик несет ответственность за качество выполняемых работ в течение одного года со дня закрытия Ордера.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98" w:lineRule="exact"/>
        <w:ind w:firstLine="780"/>
      </w:pPr>
      <w:r>
        <w:t>При проведении работ в зимний период и невозможности восстановления асфальтового покрытия и зеленых насаждений, Подрядчик осуществляет временные работы по благоустройству места производства земляных работ. В течение всего периода времени до наступления благоприятных условий для окончательного восстановления благоустройства, Подрядчик поддерживает место производства работ в надлежащем виде.</w:t>
      </w:r>
    </w:p>
    <w:p w:rsidR="007F298B" w:rsidRDefault="00D144C3" w:rsidP="00D144C3">
      <w:pPr>
        <w:pStyle w:val="20"/>
        <w:framePr w:w="9499" w:h="14307" w:hRule="exact" w:wrap="none" w:vAnchor="page" w:hAnchor="page" w:x="1516" w:y="901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298" w:lineRule="exact"/>
        <w:ind w:firstLine="780"/>
      </w:pPr>
      <w:r>
        <w:t>При выполнении работ по благоустройству места производства земляных</w:t>
      </w:r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 w:rsidP="00D144C3">
      <w:pPr>
        <w:pStyle w:val="20"/>
        <w:framePr w:w="9480" w:h="8615" w:hRule="exact" w:wrap="none" w:vAnchor="page" w:hAnchor="page" w:x="1486" w:y="976"/>
        <w:shd w:val="clear" w:color="auto" w:fill="auto"/>
        <w:spacing w:after="0" w:line="298" w:lineRule="exact"/>
        <w:jc w:val="left"/>
      </w:pPr>
      <w:r>
        <w:lastRenderedPageBreak/>
        <w:t>работ запрещается: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98" w:lineRule="exact"/>
        <w:ind w:firstLine="760"/>
      </w:pPr>
      <w:r>
        <w:t>засыпка траншей с использованием машин и механизмов на гусеничном</w:t>
      </w:r>
      <w:r>
        <w:br/>
        <w:t>ходу на улицах, имеющих усовершенствованные дорожные покрытия;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98" w:lineRule="exact"/>
        <w:ind w:firstLine="760"/>
      </w:pPr>
      <w:r>
        <w:t>засыпка траншей на проездах и тротуарах мерзлыми, глинистыми грунтами,</w:t>
      </w:r>
      <w:r>
        <w:br/>
        <w:t xml:space="preserve">строительным мусором и прочими </w:t>
      </w:r>
      <w:proofErr w:type="spellStart"/>
      <w:r>
        <w:t>просадочными</w:t>
      </w:r>
      <w:proofErr w:type="spellEnd"/>
      <w:r>
        <w:t xml:space="preserve"> материалами.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98" w:lineRule="exact"/>
        <w:ind w:firstLine="760"/>
      </w:pPr>
      <w:r>
        <w:t>Подтверждением полного выполнения соответствующих работ и</w:t>
      </w:r>
      <w:r>
        <w:br/>
        <w:t>благоустройства места производства земляных работ является акт о выполнении</w:t>
      </w:r>
      <w:r>
        <w:br/>
        <w:t>данных работ, который составляется и подписывается Подрядчиком и</w:t>
      </w:r>
      <w:r>
        <w:br/>
        <w:t>специалистом администрации Сибирцевского городского поселения,</w:t>
      </w:r>
      <w:r>
        <w:br/>
        <w:t>уполномоченным на осуществление организации благоустройства и содержание</w:t>
      </w:r>
      <w:r>
        <w:br/>
        <w:t>территорий поселения, в течени</w:t>
      </w:r>
      <w:proofErr w:type="gramStart"/>
      <w:r>
        <w:t>и</w:t>
      </w:r>
      <w:proofErr w:type="gramEnd"/>
      <w:r>
        <w:t xml:space="preserve"> трех дней со дня окончании производства работ</w:t>
      </w:r>
      <w:r>
        <w:br/>
        <w:t>по благоустройству места производства земляных работ.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shd w:val="clear" w:color="auto" w:fill="auto"/>
        <w:spacing w:after="0" w:line="298" w:lineRule="exact"/>
        <w:ind w:firstLine="760"/>
      </w:pPr>
      <w:r>
        <w:t>Указанный акт и Ордер направляется Подрядчиком уполномоченному</w:t>
      </w:r>
      <w:r>
        <w:br/>
        <w:t>специалисту администрации Сибирцевского городского поселения, который в</w:t>
      </w:r>
      <w:r>
        <w:br/>
        <w:t>течение трех дней со дня получения данных документов закрывает его путем</w:t>
      </w:r>
      <w:r>
        <w:br/>
        <w:t>подписания и нанесения на него надписи "Закрыт".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numPr>
          <w:ilvl w:val="1"/>
          <w:numId w:val="2"/>
        </w:numPr>
        <w:shd w:val="clear" w:color="auto" w:fill="auto"/>
        <w:tabs>
          <w:tab w:val="left" w:pos="1234"/>
        </w:tabs>
        <w:spacing w:after="390" w:line="298" w:lineRule="exact"/>
        <w:ind w:firstLine="760"/>
      </w:pPr>
      <w:r>
        <w:t>В случае невыполнения работ по восстановлению благоустройства места</w:t>
      </w:r>
      <w:r>
        <w:br/>
        <w:t>производства земляных работ в сроки, указанные в Ордере, Подрядчик</w:t>
      </w:r>
      <w:r>
        <w:br/>
        <w:t>привлекается в установленном порядке к ответственности, установленной</w:t>
      </w:r>
      <w:r>
        <w:br/>
        <w:t>действующим законодательством Российской Федерации.</w:t>
      </w:r>
    </w:p>
    <w:p w:rsidR="007F298B" w:rsidRDefault="00D144C3" w:rsidP="00D144C3">
      <w:pPr>
        <w:pStyle w:val="30"/>
        <w:framePr w:w="9480" w:h="8615" w:hRule="exact" w:wrap="none" w:vAnchor="page" w:hAnchor="page" w:x="1486" w:y="976"/>
        <w:numPr>
          <w:ilvl w:val="0"/>
          <w:numId w:val="2"/>
        </w:numPr>
        <w:shd w:val="clear" w:color="auto" w:fill="auto"/>
        <w:tabs>
          <w:tab w:val="left" w:pos="1548"/>
        </w:tabs>
        <w:spacing w:after="381" w:line="260" w:lineRule="exact"/>
        <w:ind w:left="1240"/>
        <w:jc w:val="both"/>
      </w:pPr>
      <w:r>
        <w:t>Порядок учета Ордеров на производство земляных работ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93" w:lineRule="exact"/>
        <w:ind w:firstLine="760"/>
      </w:pPr>
      <w:r>
        <w:t>Уполномоченный специалист ведет в электронном виде журнал</w:t>
      </w:r>
      <w:r>
        <w:br/>
        <w:t>регистрации выданных Ордеров.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293" w:lineRule="exact"/>
        <w:ind w:firstLine="760"/>
      </w:pPr>
      <w:r>
        <w:t>Ордер выдается представителю подрядной организации под подпись.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93" w:lineRule="exact"/>
        <w:ind w:firstLine="760"/>
      </w:pPr>
      <w:r>
        <w:t>Копия закрытого Ордера хранится в администрации Сибирцевского</w:t>
      </w:r>
    </w:p>
    <w:p w:rsidR="007F298B" w:rsidRDefault="00D144C3" w:rsidP="00D144C3">
      <w:pPr>
        <w:pStyle w:val="20"/>
        <w:framePr w:w="9480" w:h="8615" w:hRule="exact" w:wrap="none" w:vAnchor="page" w:hAnchor="page" w:x="1486" w:y="976"/>
        <w:shd w:val="clear" w:color="auto" w:fill="auto"/>
        <w:tabs>
          <w:tab w:val="left" w:pos="1225"/>
        </w:tabs>
        <w:spacing w:after="0" w:line="293" w:lineRule="exact"/>
        <w:ind w:right="5784"/>
      </w:pPr>
      <w:r>
        <w:t>городского поселения два года.</w:t>
      </w:r>
    </w:p>
    <w:p w:rsidR="007F298B" w:rsidRDefault="00D144C3">
      <w:pPr>
        <w:pStyle w:val="20"/>
        <w:framePr w:w="9480" w:h="652" w:hRule="exact" w:wrap="none" w:vAnchor="page" w:hAnchor="page" w:x="1464" w:y="11159"/>
        <w:shd w:val="clear" w:color="auto" w:fill="auto"/>
        <w:spacing w:after="0" w:line="298" w:lineRule="exact"/>
        <w:ind w:left="160"/>
        <w:jc w:val="left"/>
      </w:pPr>
      <w:r>
        <w:t>Глава Сибирцевского</w:t>
      </w:r>
      <w:r>
        <w:br/>
        <w:t>городского поселения</w:t>
      </w:r>
    </w:p>
    <w:p w:rsidR="007F298B" w:rsidRDefault="00D144C3">
      <w:pPr>
        <w:pStyle w:val="a5"/>
        <w:framePr w:wrap="none" w:vAnchor="page" w:hAnchor="page" w:x="9552" w:y="11491"/>
        <w:shd w:val="clear" w:color="auto" w:fill="auto"/>
        <w:spacing w:line="260" w:lineRule="exact"/>
      </w:pPr>
      <w:r>
        <w:t>А.Н. Шейко</w:t>
      </w:r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7F298B">
      <w:pPr>
        <w:rPr>
          <w:sz w:val="2"/>
          <w:szCs w:val="2"/>
        </w:rPr>
      </w:pPr>
    </w:p>
    <w:p w:rsidR="00D144C3" w:rsidRDefault="00D144C3" w:rsidP="00D144C3">
      <w:pPr>
        <w:pStyle w:val="30"/>
        <w:framePr w:w="9485" w:h="1248" w:hRule="exact" w:wrap="none" w:vAnchor="page" w:hAnchor="page" w:x="1636" w:y="751"/>
        <w:shd w:val="clear" w:color="auto" w:fill="auto"/>
        <w:spacing w:after="0" w:line="298" w:lineRule="exact"/>
        <w:ind w:left="4980"/>
        <w:jc w:val="right"/>
      </w:pPr>
      <w:r>
        <w:t xml:space="preserve">Приложение </w:t>
      </w:r>
      <w:r>
        <w:rPr>
          <w:lang w:val="en-US" w:eastAsia="en-US" w:bidi="en-US"/>
        </w:rPr>
        <w:t>N</w:t>
      </w:r>
      <w:r w:rsidRPr="00D144C3">
        <w:rPr>
          <w:lang w:eastAsia="en-US" w:bidi="en-US"/>
        </w:rPr>
        <w:t xml:space="preserve"> </w:t>
      </w:r>
      <w:r>
        <w:t xml:space="preserve">2 </w:t>
      </w:r>
    </w:p>
    <w:p w:rsidR="007F298B" w:rsidRDefault="00D144C3" w:rsidP="00D144C3">
      <w:pPr>
        <w:pStyle w:val="30"/>
        <w:framePr w:w="9485" w:h="1248" w:hRule="exact" w:wrap="none" w:vAnchor="page" w:hAnchor="page" w:x="1636" w:y="751"/>
        <w:shd w:val="clear" w:color="auto" w:fill="auto"/>
        <w:spacing w:after="0" w:line="298" w:lineRule="exact"/>
        <w:ind w:left="4980"/>
        <w:jc w:val="right"/>
      </w:pPr>
      <w:r>
        <w:t>к постановлению администрации Сибирцевского городского поселения от</w:t>
      </w:r>
      <w:r>
        <w:rPr>
          <w:rStyle w:val="31"/>
          <w:b/>
          <w:bCs/>
        </w:rPr>
        <w:t xml:space="preserve"> 17.10. </w:t>
      </w:r>
      <w:r>
        <w:t>2013 г. №72</w:t>
      </w:r>
    </w:p>
    <w:p w:rsidR="007F298B" w:rsidRDefault="00D144C3" w:rsidP="00D144C3">
      <w:pPr>
        <w:pStyle w:val="40"/>
        <w:framePr w:w="9485" w:h="1523" w:hRule="exact" w:wrap="none" w:vAnchor="page" w:hAnchor="page" w:x="1381" w:y="2356"/>
        <w:shd w:val="clear" w:color="auto" w:fill="auto"/>
        <w:spacing w:before="0"/>
        <w:ind w:left="1200"/>
      </w:pPr>
      <w:r>
        <w:t>"УТВЕРЖДАЮ":</w:t>
      </w:r>
    </w:p>
    <w:p w:rsidR="007F298B" w:rsidRDefault="00D144C3" w:rsidP="00D144C3">
      <w:pPr>
        <w:pStyle w:val="50"/>
        <w:framePr w:w="9485" w:h="1523" w:hRule="exact" w:wrap="none" w:vAnchor="page" w:hAnchor="page" w:x="1381" w:y="2356"/>
        <w:shd w:val="clear" w:color="auto" w:fill="auto"/>
        <w:ind w:right="3800"/>
      </w:pPr>
      <w:r>
        <w:t>Глава администрации Сибирцевского городского поселения - глава Сибирцевского городского поселения</w:t>
      </w:r>
    </w:p>
    <w:p w:rsidR="007F298B" w:rsidRDefault="00D144C3" w:rsidP="00D144C3">
      <w:pPr>
        <w:pStyle w:val="50"/>
        <w:framePr w:w="9485" w:h="1523" w:hRule="exact" w:wrap="none" w:vAnchor="page" w:hAnchor="page" w:x="1381" w:y="2356"/>
        <w:shd w:val="clear" w:color="auto" w:fill="auto"/>
        <w:tabs>
          <w:tab w:val="left" w:leader="underscore" w:pos="2567"/>
        </w:tabs>
        <w:jc w:val="both"/>
      </w:pPr>
      <w:r>
        <w:tab/>
        <w:t>Шейко А.Н.</w:t>
      </w:r>
    </w:p>
    <w:p w:rsidR="007F298B" w:rsidRDefault="00D144C3" w:rsidP="00D144C3">
      <w:pPr>
        <w:pStyle w:val="50"/>
        <w:framePr w:w="9485" w:h="1523" w:hRule="exact" w:wrap="none" w:vAnchor="page" w:hAnchor="page" w:x="1381" w:y="2356"/>
        <w:shd w:val="clear" w:color="auto" w:fill="auto"/>
        <w:ind w:left="1100"/>
      </w:pPr>
      <w:r>
        <w:t>(подпись ФИО)</w:t>
      </w:r>
    </w:p>
    <w:p w:rsidR="007F298B" w:rsidRDefault="00D144C3" w:rsidP="00D144C3">
      <w:pPr>
        <w:pStyle w:val="50"/>
        <w:framePr w:w="9485" w:h="1523" w:hRule="exact" w:wrap="none" w:vAnchor="page" w:hAnchor="page" w:x="1381" w:y="2356"/>
        <w:shd w:val="clear" w:color="auto" w:fill="auto"/>
        <w:tabs>
          <w:tab w:val="left" w:leader="underscore" w:pos="923"/>
          <w:tab w:val="left" w:leader="underscore" w:pos="1850"/>
        </w:tabs>
        <w:ind w:left="400"/>
        <w:jc w:val="both"/>
      </w:pPr>
      <w:r>
        <w:t>"</w:t>
      </w:r>
      <w:r>
        <w:tab/>
        <w:t xml:space="preserve">" " </w:t>
      </w:r>
      <w:r>
        <w:tab/>
        <w:t xml:space="preserve"> " 20 г.</w:t>
      </w:r>
    </w:p>
    <w:p w:rsidR="007F298B" w:rsidRDefault="00D144C3" w:rsidP="00D144C3">
      <w:pPr>
        <w:pStyle w:val="40"/>
        <w:framePr w:w="9485" w:h="3241" w:hRule="exact" w:wrap="none" w:vAnchor="page" w:hAnchor="page" w:x="1471" w:y="4186"/>
        <w:shd w:val="clear" w:color="auto" w:fill="auto"/>
        <w:spacing w:before="0"/>
        <w:ind w:left="300"/>
      </w:pPr>
      <w:r>
        <w:t>Продление ордера "СОГЛАСОВАНО":</w:t>
      </w:r>
    </w:p>
    <w:p w:rsidR="007F298B" w:rsidRDefault="00D144C3" w:rsidP="00D144C3">
      <w:pPr>
        <w:pStyle w:val="50"/>
        <w:framePr w:w="9485" w:h="3241" w:hRule="exact" w:wrap="none" w:vAnchor="page" w:hAnchor="page" w:x="1471" w:y="4186"/>
        <w:shd w:val="clear" w:color="auto" w:fill="auto"/>
        <w:spacing w:after="264"/>
        <w:ind w:left="200" w:right="6120"/>
        <w:jc w:val="both"/>
      </w:pPr>
      <w:r>
        <w:t>Глава Сибирцевского городского</w:t>
      </w:r>
      <w:r>
        <w:br/>
        <w:t>поселения - глава администрации</w:t>
      </w:r>
      <w:r>
        <w:br/>
        <w:t>Сибирцевского городского поселения</w:t>
      </w:r>
    </w:p>
    <w:p w:rsidR="007F298B" w:rsidRDefault="00D144C3" w:rsidP="00D144C3">
      <w:pPr>
        <w:pStyle w:val="50"/>
        <w:framePr w:w="9485" w:h="3241" w:hRule="exact" w:wrap="none" w:vAnchor="page" w:hAnchor="page" w:x="1471" w:y="4186"/>
        <w:shd w:val="clear" w:color="auto" w:fill="auto"/>
        <w:tabs>
          <w:tab w:val="left" w:leader="underscore" w:pos="2567"/>
        </w:tabs>
        <w:spacing w:line="220" w:lineRule="exact"/>
        <w:ind w:left="200" w:right="5212"/>
        <w:jc w:val="both"/>
      </w:pPr>
      <w:r>
        <w:tab/>
        <w:t>Шейко А.Н.</w:t>
      </w:r>
    </w:p>
    <w:p w:rsidR="007F298B" w:rsidRDefault="00D144C3" w:rsidP="00D144C3">
      <w:pPr>
        <w:pStyle w:val="50"/>
        <w:framePr w:w="9485" w:h="3241" w:hRule="exact" w:wrap="none" w:vAnchor="page" w:hAnchor="page" w:x="1471" w:y="4186"/>
        <w:shd w:val="clear" w:color="auto" w:fill="auto"/>
        <w:spacing w:line="220" w:lineRule="exact"/>
        <w:ind w:left="920"/>
      </w:pPr>
      <w:r>
        <w:t>(подпись Ф.И.О)</w:t>
      </w:r>
    </w:p>
    <w:p w:rsidR="00D144C3" w:rsidRDefault="00D144C3" w:rsidP="00D144C3">
      <w:pPr>
        <w:pStyle w:val="50"/>
        <w:framePr w:w="9485" w:h="3241" w:hRule="exact" w:wrap="none" w:vAnchor="page" w:hAnchor="page" w:x="1471" w:y="4186"/>
        <w:shd w:val="clear" w:color="auto" w:fill="auto"/>
        <w:spacing w:line="220" w:lineRule="exact"/>
        <w:ind w:left="920"/>
      </w:pPr>
    </w:p>
    <w:p w:rsidR="00D144C3" w:rsidRDefault="00D144C3" w:rsidP="00D144C3">
      <w:pPr>
        <w:pStyle w:val="50"/>
        <w:framePr w:w="9485" w:h="3241" w:hRule="exact" w:wrap="none" w:vAnchor="page" w:hAnchor="page" w:x="1471" w:y="4186"/>
        <w:shd w:val="clear" w:color="auto" w:fill="auto"/>
        <w:spacing w:line="220" w:lineRule="exact"/>
        <w:ind w:left="920"/>
      </w:pPr>
    </w:p>
    <w:p w:rsidR="00D144C3" w:rsidRDefault="00D144C3" w:rsidP="00D144C3">
      <w:pPr>
        <w:pStyle w:val="50"/>
        <w:framePr w:w="9485" w:h="3241" w:hRule="exact" w:wrap="none" w:vAnchor="page" w:hAnchor="page" w:x="1471" w:y="4186"/>
        <w:shd w:val="clear" w:color="auto" w:fill="auto"/>
        <w:spacing w:line="220" w:lineRule="exact"/>
      </w:pPr>
      <w:r>
        <w:t xml:space="preserve">   «___»________________20____г.</w:t>
      </w:r>
    </w:p>
    <w:p w:rsidR="007F298B" w:rsidRDefault="00D144C3" w:rsidP="00D144C3">
      <w:pPr>
        <w:pStyle w:val="50"/>
        <w:framePr w:w="3178" w:h="1044" w:hRule="exact" w:wrap="none" w:vAnchor="page" w:hAnchor="page" w:x="7396" w:y="4966"/>
        <w:shd w:val="clear" w:color="auto" w:fill="auto"/>
        <w:spacing w:after="211" w:line="220" w:lineRule="exact"/>
        <w:ind w:left="20"/>
        <w:jc w:val="center"/>
      </w:pPr>
      <w:r>
        <w:t>Ордер не дает права:</w:t>
      </w:r>
    </w:p>
    <w:p w:rsidR="007F298B" w:rsidRDefault="00D144C3" w:rsidP="00D144C3">
      <w:pPr>
        <w:pStyle w:val="50"/>
        <w:framePr w:w="3178" w:h="1044" w:hRule="exact" w:wrap="none" w:vAnchor="page" w:hAnchor="page" w:x="7396" w:y="4966"/>
        <w:shd w:val="clear" w:color="auto" w:fill="auto"/>
        <w:spacing w:line="254" w:lineRule="exact"/>
        <w:ind w:left="20"/>
        <w:jc w:val="center"/>
      </w:pPr>
      <w:r>
        <w:t>на вырубку зеленых насаждений;</w:t>
      </w:r>
      <w:r>
        <w:br/>
        <w:t>на производство поджогов</w:t>
      </w:r>
    </w:p>
    <w:p w:rsidR="007F298B" w:rsidRDefault="00D144C3" w:rsidP="00D144C3">
      <w:pPr>
        <w:pStyle w:val="40"/>
        <w:framePr w:w="9485" w:h="536" w:hRule="exact" w:wrap="none" w:vAnchor="page" w:hAnchor="page" w:x="1411" w:y="7201"/>
        <w:shd w:val="clear" w:color="auto" w:fill="auto"/>
        <w:tabs>
          <w:tab w:val="left" w:leader="underscore" w:pos="5695"/>
        </w:tabs>
        <w:spacing w:before="0" w:line="220" w:lineRule="exact"/>
        <w:ind w:left="3800"/>
        <w:jc w:val="both"/>
      </w:pPr>
      <w:r>
        <w:t xml:space="preserve">ОРДЕР </w:t>
      </w:r>
      <w:r>
        <w:rPr>
          <w:rStyle w:val="41"/>
        </w:rPr>
        <w:t>N</w:t>
      </w:r>
      <w:r>
        <w:rPr>
          <w:rStyle w:val="41"/>
          <w:lang w:val="ru-RU" w:eastAsia="ru-RU" w:bidi="ru-RU"/>
        </w:rPr>
        <w:tab/>
      </w:r>
    </w:p>
    <w:p w:rsidR="007F298B" w:rsidRDefault="00D144C3" w:rsidP="00D144C3">
      <w:pPr>
        <w:pStyle w:val="40"/>
        <w:framePr w:w="9485" w:h="536" w:hRule="exact" w:wrap="none" w:vAnchor="page" w:hAnchor="page" w:x="1411" w:y="7201"/>
        <w:shd w:val="clear" w:color="auto" w:fill="auto"/>
        <w:spacing w:before="0" w:line="220" w:lineRule="exact"/>
        <w:jc w:val="center"/>
      </w:pPr>
      <w:r>
        <w:t>на производство земляных работ</w:t>
      </w:r>
    </w:p>
    <w:p w:rsidR="007F298B" w:rsidRDefault="00D144C3" w:rsidP="00D144C3">
      <w:pPr>
        <w:pStyle w:val="50"/>
        <w:framePr w:w="9376" w:h="301" w:hRule="exact" w:wrap="none" w:vAnchor="page" w:hAnchor="page" w:x="1463" w:y="8672"/>
        <w:shd w:val="clear" w:color="auto" w:fill="auto"/>
        <w:spacing w:line="220" w:lineRule="exact"/>
        <w:ind w:left="500"/>
        <w:jc w:val="both"/>
      </w:pPr>
      <w:r>
        <w:t>Заказчик:________________________________________________________________________</w:t>
      </w:r>
    </w:p>
    <w:p w:rsidR="007F298B" w:rsidRDefault="00D144C3" w:rsidP="00D144C3">
      <w:pPr>
        <w:pStyle w:val="50"/>
        <w:framePr w:w="9485" w:h="1021" w:hRule="exact" w:wrap="none" w:vAnchor="page" w:hAnchor="page" w:x="1463" w:y="9167"/>
        <w:shd w:val="clear" w:color="auto" w:fill="auto"/>
        <w:tabs>
          <w:tab w:val="left" w:leader="underscore" w:pos="4423"/>
          <w:tab w:val="left" w:leader="underscore" w:pos="4473"/>
          <w:tab w:val="left" w:leader="underscore" w:pos="5144"/>
          <w:tab w:val="left" w:leader="underscore" w:pos="5695"/>
        </w:tabs>
        <w:spacing w:after="3" w:line="220" w:lineRule="exact"/>
        <w:ind w:left="500"/>
        <w:jc w:val="both"/>
      </w:pPr>
      <w:r>
        <w:t>Подрядчик:_____________________________________________________________________</w:t>
      </w:r>
    </w:p>
    <w:p w:rsidR="00D144C3" w:rsidRDefault="00D144C3" w:rsidP="00D144C3">
      <w:pPr>
        <w:pStyle w:val="50"/>
        <w:framePr w:w="9485" w:h="1021" w:hRule="exact" w:wrap="none" w:vAnchor="page" w:hAnchor="page" w:x="1463" w:y="9167"/>
        <w:shd w:val="clear" w:color="auto" w:fill="auto"/>
        <w:spacing w:line="220" w:lineRule="exact"/>
        <w:ind w:left="500"/>
        <w:jc w:val="both"/>
      </w:pPr>
    </w:p>
    <w:p w:rsidR="007F298B" w:rsidRDefault="00D144C3" w:rsidP="00D144C3">
      <w:pPr>
        <w:pStyle w:val="50"/>
        <w:framePr w:w="9485" w:h="1021" w:hRule="exact" w:wrap="none" w:vAnchor="page" w:hAnchor="page" w:x="1463" w:y="9167"/>
        <w:shd w:val="clear" w:color="auto" w:fill="auto"/>
        <w:spacing w:line="220" w:lineRule="exact"/>
        <w:ind w:left="500"/>
        <w:jc w:val="both"/>
      </w:pPr>
      <w:r>
        <w:t>Лицо, ответственное за проведение работ (Ф.И.О, тел.)________________________________</w:t>
      </w:r>
    </w:p>
    <w:p w:rsidR="00D144C3" w:rsidRDefault="00D144C3" w:rsidP="00D144C3">
      <w:pPr>
        <w:pStyle w:val="50"/>
        <w:framePr w:w="9485" w:h="1021" w:hRule="exact" w:wrap="none" w:vAnchor="page" w:hAnchor="page" w:x="1463" w:y="9167"/>
        <w:shd w:val="clear" w:color="auto" w:fill="auto"/>
        <w:spacing w:line="220" w:lineRule="exact"/>
        <w:ind w:left="500"/>
        <w:jc w:val="both"/>
      </w:pPr>
      <w:r>
        <w:t>_______________________________________________________________________________</w:t>
      </w:r>
    </w:p>
    <w:p w:rsidR="007F298B" w:rsidRDefault="00D144C3" w:rsidP="00D144C3">
      <w:pPr>
        <w:pStyle w:val="50"/>
        <w:framePr w:w="9226" w:h="271" w:hRule="exact" w:wrap="none" w:vAnchor="page" w:hAnchor="page" w:x="1516" w:y="10156"/>
        <w:shd w:val="clear" w:color="auto" w:fill="auto"/>
        <w:spacing w:line="220" w:lineRule="exact"/>
        <w:ind w:left="500"/>
        <w:jc w:val="both"/>
      </w:pPr>
      <w:r>
        <w:t>Адрес выполнения работ: _______________________________________________________</w:t>
      </w:r>
    </w:p>
    <w:p w:rsidR="007F298B" w:rsidRDefault="00D144C3" w:rsidP="00D144C3">
      <w:pPr>
        <w:pStyle w:val="a7"/>
        <w:framePr w:w="9485" w:h="2581" w:hRule="exact" w:wrap="none" w:vAnchor="page" w:hAnchor="page" w:x="1471" w:y="10591"/>
        <w:shd w:val="clear" w:color="auto" w:fill="auto"/>
        <w:tabs>
          <w:tab w:val="left" w:leader="underscore" w:pos="9200"/>
        </w:tabs>
        <w:spacing w:before="0"/>
        <w:ind w:left="500" w:firstLine="0"/>
      </w:pPr>
      <w:r>
        <w:t>Вид производимых работ:</w:t>
      </w:r>
      <w:r>
        <w:tab/>
        <w:t>.</w:t>
      </w:r>
    </w:p>
    <w:p w:rsidR="007F298B" w:rsidRDefault="00D144C3" w:rsidP="00D144C3">
      <w:pPr>
        <w:pStyle w:val="a7"/>
        <w:framePr w:w="9485" w:h="2581" w:hRule="exact" w:wrap="none" w:vAnchor="page" w:hAnchor="page" w:x="1471" w:y="10591"/>
        <w:shd w:val="clear" w:color="auto" w:fill="auto"/>
        <w:tabs>
          <w:tab w:val="left" w:leader="underscore" w:pos="2673"/>
        </w:tabs>
        <w:spacing w:before="0"/>
        <w:ind w:left="500" w:firstLine="0"/>
      </w:pPr>
      <w:r>
        <w:t>Протяжением:</w:t>
      </w:r>
      <w:r>
        <w:tab/>
        <w:t>п.</w:t>
      </w:r>
      <w:proofErr w:type="gramStart"/>
      <w:r>
        <w:t>м</w:t>
      </w:r>
      <w:proofErr w:type="gramEnd"/>
      <w:r>
        <w:t>.</w:t>
      </w:r>
    </w:p>
    <w:p w:rsidR="007F298B" w:rsidRDefault="00D144C3" w:rsidP="00091CE7">
      <w:pPr>
        <w:pStyle w:val="a7"/>
        <w:framePr w:w="9485" w:h="2581" w:hRule="exact" w:wrap="none" w:vAnchor="page" w:hAnchor="page" w:x="1471" w:y="10591"/>
        <w:shd w:val="clear" w:color="auto" w:fill="auto"/>
        <w:spacing w:before="0"/>
        <w:ind w:firstLine="500"/>
      </w:pPr>
      <w:r>
        <w:t>При производстве работ руководствоваться Положением о</w:t>
      </w:r>
      <w:r w:rsidR="00091CE7">
        <w:t xml:space="preserve"> выдаче ордеров на производство </w:t>
      </w:r>
      <w:r>
        <w:t>земляных работ на территории Сибирцевского городского поселения, утвержденным</w:t>
      </w:r>
    </w:p>
    <w:p w:rsidR="007F298B" w:rsidRDefault="00D144C3" w:rsidP="00D144C3">
      <w:pPr>
        <w:pStyle w:val="a7"/>
        <w:framePr w:w="9485" w:h="2581" w:hRule="exact" w:wrap="none" w:vAnchor="page" w:hAnchor="page" w:x="1471" w:y="10591"/>
        <w:shd w:val="clear" w:color="auto" w:fill="auto"/>
        <w:tabs>
          <w:tab w:val="left" w:leader="underscore" w:pos="8213"/>
          <w:tab w:val="left" w:leader="underscore" w:pos="9200"/>
        </w:tabs>
        <w:spacing w:before="0"/>
        <w:ind w:firstLine="0"/>
      </w:pPr>
      <w:r>
        <w:t xml:space="preserve">постановлением администрации Сибирцевского городского поселения от </w:t>
      </w:r>
      <w:r>
        <w:tab/>
        <w:t xml:space="preserve"> </w:t>
      </w:r>
      <w:r>
        <w:rPr>
          <w:lang w:val="en-US" w:eastAsia="en-US" w:bidi="en-US"/>
        </w:rPr>
        <w:t>N</w:t>
      </w:r>
      <w:r w:rsidRPr="00D144C3">
        <w:rPr>
          <w:lang w:eastAsia="en-US" w:bidi="en-US"/>
        </w:rPr>
        <w:t xml:space="preserve"> </w:t>
      </w:r>
      <w:r>
        <w:tab/>
        <w:t xml:space="preserve"> и</w:t>
      </w:r>
    </w:p>
    <w:p w:rsidR="007F298B" w:rsidRDefault="00D144C3" w:rsidP="00D144C3">
      <w:pPr>
        <w:pStyle w:val="a7"/>
        <w:framePr w:w="9485" w:h="2581" w:hRule="exact" w:wrap="none" w:vAnchor="page" w:hAnchor="page" w:x="1471" w:y="10591"/>
        <w:shd w:val="clear" w:color="auto" w:fill="auto"/>
        <w:spacing w:before="0"/>
        <w:ind w:firstLine="0"/>
      </w:pPr>
      <w:r>
        <w:t xml:space="preserve">действующими </w:t>
      </w:r>
      <w:proofErr w:type="spellStart"/>
      <w:r>
        <w:t>СНиП</w:t>
      </w:r>
      <w:proofErr w:type="spellEnd"/>
      <w:r>
        <w:t>.</w:t>
      </w:r>
    </w:p>
    <w:p w:rsidR="007F298B" w:rsidRDefault="00D144C3" w:rsidP="00D144C3">
      <w:pPr>
        <w:pStyle w:val="a7"/>
        <w:framePr w:w="9485" w:h="2581" w:hRule="exact" w:wrap="none" w:vAnchor="page" w:hAnchor="page" w:x="1471" w:y="10591"/>
        <w:shd w:val="clear" w:color="auto" w:fill="auto"/>
        <w:tabs>
          <w:tab w:val="left" w:leader="underscore" w:pos="2386"/>
          <w:tab w:val="left" w:leader="underscore" w:pos="3164"/>
          <w:tab w:val="left" w:leader="underscore" w:pos="3726"/>
        </w:tabs>
        <w:spacing w:before="0"/>
        <w:ind w:left="500" w:firstLine="0"/>
      </w:pPr>
      <w:r>
        <w:t>Начало работ: "</w:t>
      </w:r>
      <w:r>
        <w:tab/>
        <w:t>"</w:t>
      </w:r>
      <w:r>
        <w:tab/>
        <w:t>20</w:t>
      </w:r>
      <w:r>
        <w:tab/>
        <w:t>г.</w:t>
      </w:r>
    </w:p>
    <w:p w:rsidR="007F298B" w:rsidRDefault="00D144C3" w:rsidP="00D144C3">
      <w:pPr>
        <w:pStyle w:val="a7"/>
        <w:framePr w:w="9485" w:h="2581" w:hRule="exact" w:wrap="none" w:vAnchor="page" w:hAnchor="page" w:x="1471" w:y="10591"/>
        <w:shd w:val="clear" w:color="auto" w:fill="auto"/>
        <w:tabs>
          <w:tab w:val="left" w:leader="underscore" w:pos="2673"/>
          <w:tab w:val="left" w:leader="underscore" w:pos="3514"/>
          <w:tab w:val="left" w:leader="underscore" w:pos="4066"/>
        </w:tabs>
        <w:spacing w:before="0" w:after="204"/>
        <w:ind w:left="500" w:firstLine="0"/>
      </w:pPr>
      <w:r>
        <w:t>Окончание работ: "</w:t>
      </w:r>
      <w:r>
        <w:tab/>
        <w:t>"</w:t>
      </w:r>
      <w:r>
        <w:tab/>
        <w:t>20</w:t>
      </w:r>
      <w:r>
        <w:tab/>
        <w:t>г.</w:t>
      </w:r>
    </w:p>
    <w:p w:rsidR="007F298B" w:rsidRDefault="00D144C3" w:rsidP="00D144C3">
      <w:pPr>
        <w:pStyle w:val="a7"/>
        <w:framePr w:w="9485" w:h="2581" w:hRule="exact" w:wrap="none" w:vAnchor="page" w:hAnchor="page" w:x="1471" w:y="10591"/>
        <w:shd w:val="clear" w:color="auto" w:fill="auto"/>
        <w:tabs>
          <w:tab w:val="left" w:leader="underscore" w:pos="2673"/>
          <w:tab w:val="left" w:leader="underscore" w:pos="3726"/>
          <w:tab w:val="left" w:leader="underscore" w:pos="4423"/>
        </w:tabs>
        <w:spacing w:before="0" w:line="220" w:lineRule="exact"/>
        <w:ind w:left="500" w:firstLine="0"/>
      </w:pPr>
      <w:r>
        <w:t>Ордер продлен до "</w:t>
      </w:r>
      <w:r>
        <w:tab/>
        <w:t>""</w:t>
      </w:r>
      <w:r>
        <w:tab/>
        <w:t>" 20</w:t>
      </w:r>
      <w:r>
        <w:tab/>
        <w:t>г.</w:t>
      </w:r>
    </w:p>
    <w:p w:rsidR="007F298B" w:rsidRDefault="00D144C3" w:rsidP="00091CE7">
      <w:pPr>
        <w:pStyle w:val="a7"/>
        <w:framePr w:w="9485" w:h="1861" w:hRule="exact" w:wrap="none" w:vAnchor="page" w:hAnchor="page" w:x="1463" w:y="13741"/>
        <w:shd w:val="clear" w:color="auto" w:fill="auto"/>
        <w:tabs>
          <w:tab w:val="left" w:leader="underscore" w:pos="4887"/>
          <w:tab w:val="left" w:leader="underscore" w:pos="6764"/>
          <w:tab w:val="left" w:leader="underscore" w:pos="7796"/>
        </w:tabs>
        <w:spacing w:before="0" w:after="219" w:line="220" w:lineRule="exact"/>
        <w:ind w:left="500" w:firstLine="0"/>
      </w:pPr>
      <w:r>
        <w:t>Продление ордера "СОГЛАСОВАНО" "</w:t>
      </w:r>
      <w:r>
        <w:tab/>
        <w:t>" "</w:t>
      </w:r>
      <w:r>
        <w:tab/>
        <w:t>" 20</w:t>
      </w:r>
      <w:r>
        <w:tab/>
        <w:t>г.</w:t>
      </w:r>
    </w:p>
    <w:p w:rsidR="00091CE7" w:rsidRDefault="00091CE7" w:rsidP="00091CE7">
      <w:pPr>
        <w:pStyle w:val="a7"/>
        <w:framePr w:w="9485" w:h="1861" w:hRule="exact" w:wrap="none" w:vAnchor="page" w:hAnchor="page" w:x="1463" w:y="13741"/>
        <w:shd w:val="clear" w:color="auto" w:fill="auto"/>
        <w:tabs>
          <w:tab w:val="left" w:leader="underscore" w:pos="4887"/>
          <w:tab w:val="left" w:leader="underscore" w:pos="6764"/>
          <w:tab w:val="left" w:leader="underscore" w:pos="7796"/>
        </w:tabs>
        <w:spacing w:before="0" w:line="240" w:lineRule="auto"/>
        <w:ind w:firstLine="0"/>
      </w:pPr>
      <w:r>
        <w:t>______________________________________________________________________________</w:t>
      </w:r>
    </w:p>
    <w:p w:rsidR="007F298B" w:rsidRDefault="00D144C3" w:rsidP="00091CE7">
      <w:pPr>
        <w:pStyle w:val="a7"/>
        <w:framePr w:w="9485" w:h="1861" w:hRule="exact" w:wrap="none" w:vAnchor="page" w:hAnchor="page" w:x="1463" w:y="13741"/>
        <w:shd w:val="clear" w:color="auto" w:fill="auto"/>
        <w:spacing w:before="0" w:line="240" w:lineRule="auto"/>
        <w:ind w:firstLine="0"/>
      </w:pPr>
      <w:r>
        <w:t>(указывается Ф.И.О, главы администрации Сибирцевского городского поселения - главы Сибирцевского городского поселения)</w:t>
      </w:r>
    </w:p>
    <w:p w:rsidR="007F298B" w:rsidRDefault="00D144C3" w:rsidP="00091CE7">
      <w:pPr>
        <w:pStyle w:val="a7"/>
        <w:framePr w:w="9485" w:h="1861" w:hRule="exact" w:wrap="none" w:vAnchor="page" w:hAnchor="page" w:x="1463" w:y="13741"/>
        <w:shd w:val="clear" w:color="auto" w:fill="auto"/>
        <w:tabs>
          <w:tab w:val="left" w:leader="underscore" w:pos="2924"/>
          <w:tab w:val="left" w:leader="underscore" w:pos="4423"/>
          <w:tab w:val="left" w:leader="underscore" w:pos="5144"/>
        </w:tabs>
        <w:spacing w:before="0" w:after="8" w:line="220" w:lineRule="exact"/>
        <w:ind w:left="500" w:firstLine="0"/>
      </w:pPr>
      <w:r>
        <w:t>Ордер ЗАКРЫТ "</w:t>
      </w:r>
      <w:r>
        <w:tab/>
        <w:t>"</w:t>
      </w:r>
      <w:r>
        <w:tab/>
        <w:t>20</w:t>
      </w:r>
      <w:r>
        <w:tab/>
        <w:t>г.</w:t>
      </w:r>
    </w:p>
    <w:p w:rsidR="007F298B" w:rsidRDefault="00091CE7" w:rsidP="00091CE7">
      <w:pPr>
        <w:pStyle w:val="50"/>
        <w:framePr w:w="9485" w:h="1861" w:hRule="exact" w:wrap="none" w:vAnchor="page" w:hAnchor="page" w:x="1463" w:y="13741"/>
        <w:shd w:val="clear" w:color="auto" w:fill="auto"/>
        <w:tabs>
          <w:tab w:val="left" w:leader="underscore" w:pos="2386"/>
          <w:tab w:val="left" w:leader="underscore" w:pos="3726"/>
        </w:tabs>
        <w:spacing w:line="220" w:lineRule="exact"/>
        <w:ind w:left="500"/>
        <w:jc w:val="both"/>
      </w:pPr>
      <w:r>
        <w:t xml:space="preserve">Я </w:t>
      </w:r>
      <w:proofErr w:type="spellStart"/>
      <w:r>
        <w:t>__________________________________________________</w:t>
      </w:r>
      <w:r w:rsidR="00D144C3">
        <w:t>подтверждаю</w:t>
      </w:r>
      <w:proofErr w:type="spellEnd"/>
      <w:r w:rsidR="00D144C3">
        <w:t>, что строительство</w:t>
      </w:r>
    </w:p>
    <w:p w:rsidR="007F298B" w:rsidRDefault="00D144C3">
      <w:pPr>
        <w:pStyle w:val="50"/>
        <w:framePr w:w="9485" w:h="541" w:hRule="exact" w:wrap="none" w:vAnchor="page" w:hAnchor="page" w:x="1463" w:y="15647"/>
        <w:shd w:val="clear" w:color="auto" w:fill="auto"/>
        <w:spacing w:after="8" w:line="220" w:lineRule="exact"/>
        <w:jc w:val="both"/>
      </w:pPr>
      <w:r>
        <w:t>обеспечено всеми необходимыми материалами, инструментами и транспортом, и обязуюсь:</w:t>
      </w:r>
    </w:p>
    <w:p w:rsidR="007F298B" w:rsidRDefault="00D144C3">
      <w:pPr>
        <w:pStyle w:val="50"/>
        <w:framePr w:w="9485" w:h="541" w:hRule="exact" w:wrap="none" w:vAnchor="page" w:hAnchor="page" w:x="1463" w:y="15647"/>
        <w:numPr>
          <w:ilvl w:val="0"/>
          <w:numId w:val="5"/>
        </w:numPr>
        <w:shd w:val="clear" w:color="auto" w:fill="auto"/>
        <w:tabs>
          <w:tab w:val="left" w:pos="825"/>
        </w:tabs>
        <w:spacing w:line="220" w:lineRule="exact"/>
        <w:ind w:left="500"/>
        <w:jc w:val="both"/>
      </w:pPr>
      <w:r>
        <w:t xml:space="preserve">Начать и окончить работу в указанный срок, в точном соответствии с </w:t>
      </w:r>
      <w:proofErr w:type="gramStart"/>
      <w:r>
        <w:t>согласованным</w:t>
      </w:r>
      <w:proofErr w:type="gramEnd"/>
    </w:p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98B" w:rsidRDefault="00D144C3">
      <w:pPr>
        <w:pStyle w:val="50"/>
        <w:framePr w:w="9648" w:h="10906" w:hRule="exact" w:wrap="none" w:vAnchor="page" w:hAnchor="page" w:x="1382" w:y="1674"/>
        <w:shd w:val="clear" w:color="auto" w:fill="auto"/>
        <w:jc w:val="both"/>
      </w:pPr>
      <w:r>
        <w:lastRenderedPageBreak/>
        <w:t>проектом, с выполнением всех условий согласования заинтересованных организаций. Не допускать никаких отступлений от проекта без предварительного согласования с заказчиком, проектировщиком. В случае невыполнения работ в установленный срок ордер немедленно продлить с представлением нового графика работ.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735"/>
        </w:tabs>
        <w:ind w:firstLine="560"/>
        <w:jc w:val="both"/>
      </w:pPr>
      <w:r>
        <w:t>Место разрытия обнести ограждением с установкой сигналов стандартного типа. В ночное время место освещается установленным порядком.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2525"/>
        </w:tabs>
        <w:ind w:firstLine="560"/>
        <w:jc w:val="both"/>
      </w:pPr>
      <w:r>
        <w:t xml:space="preserve"> Предварительно,</w:t>
      </w:r>
      <w:r>
        <w:tab/>
        <w:t>до начала работ, установить место расположения подземных сооружений, принять все необходимые меры предосторожности к предупреждению повреждений их, для чего своевременно вызвать представителей заинтересованных организаций, допускать применение механизмов при работах на расстоянии более 1 метра от инженерных сетей.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1449"/>
          <w:tab w:val="left" w:pos="3848"/>
        </w:tabs>
        <w:ind w:firstLine="560"/>
        <w:jc w:val="both"/>
      </w:pPr>
      <w:r>
        <w:t xml:space="preserve"> При</w:t>
      </w:r>
      <w:r>
        <w:tab/>
        <w:t>разрытии объектов</w:t>
      </w:r>
      <w:r>
        <w:tab/>
        <w:t>благоустройства землю и все другие строительные</w:t>
      </w:r>
    </w:p>
    <w:p w:rsidR="007F298B" w:rsidRDefault="00D144C3">
      <w:pPr>
        <w:pStyle w:val="50"/>
        <w:framePr w:w="9648" w:h="10906" w:hRule="exact" w:wrap="none" w:vAnchor="page" w:hAnchor="page" w:x="1382" w:y="1674"/>
        <w:shd w:val="clear" w:color="auto" w:fill="auto"/>
        <w:jc w:val="both"/>
      </w:pPr>
      <w:r>
        <w:t>материалы складывать в пределах огражденного места так, чтобы не мешать уличному транспорту и пешеходам.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740"/>
        </w:tabs>
        <w:ind w:firstLine="560"/>
        <w:jc w:val="both"/>
      </w:pPr>
      <w:r>
        <w:t xml:space="preserve">Излишки земли от разрытой, негодный стройматериал, замененные части подземных сооружений своевременно вывозить в </w:t>
      </w:r>
      <w:proofErr w:type="gramStart"/>
      <w:r>
        <w:t>места</w:t>
      </w:r>
      <w:proofErr w:type="gramEnd"/>
      <w:r>
        <w:t xml:space="preserve"> по которым была достигнута договорённость со специализированными организациями.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735"/>
        </w:tabs>
        <w:ind w:firstLine="560"/>
        <w:jc w:val="both"/>
      </w:pPr>
      <w:r>
        <w:t>Не заваливать землей или строительными материалами зеленые насаждения (деревья, кусты, клумбы), крышки колодцев сетей, предостерегая их от повреждений.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745"/>
        </w:tabs>
        <w:ind w:firstLine="560"/>
        <w:jc w:val="both"/>
      </w:pPr>
      <w:r>
        <w:t xml:space="preserve">При поперечных разрытиях проезжей </w:t>
      </w:r>
      <w:proofErr w:type="gramStart"/>
      <w:r>
        <w:t>часта</w:t>
      </w:r>
      <w:proofErr w:type="gramEnd"/>
      <w:r>
        <w:t xml:space="preserve"> дорог, во избежание остановки движения автотранспорта, оставлять не разрытыми части улиц, достаточные для пропуска движения, или устраивать прочные мосты над траншеями.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740"/>
        </w:tabs>
        <w:ind w:firstLine="560"/>
        <w:jc w:val="both"/>
      </w:pPr>
      <w:r>
        <w:t>На площадях, в местах интенсивного движения транспорта и пешеходов работы производить в максимально короткие сроки с организацией трехсменной работы.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1449"/>
        </w:tabs>
        <w:ind w:firstLine="560"/>
        <w:jc w:val="both"/>
      </w:pPr>
      <w:r>
        <w:t xml:space="preserve"> При</w:t>
      </w:r>
      <w:r>
        <w:tab/>
        <w:t>обнаружении подземных сооружений, не обозначенных на проекте и не показанных организациями, вызванными при согласовании, сообщить уполномоченному специалисту администрации Сибирцевского городского поселения и принять меры предосторожности против повреждения их.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841"/>
        </w:tabs>
        <w:ind w:firstLine="560"/>
        <w:jc w:val="both"/>
      </w:pPr>
      <w:r>
        <w:t>Лично нести ответственность за повреждение существующих сооружений и принять все меры по оказанию помощи эксплуатирующей организации по быстрейшему восстановлению их.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846"/>
        </w:tabs>
        <w:ind w:firstLine="560"/>
        <w:jc w:val="both"/>
      </w:pPr>
      <w:r>
        <w:t xml:space="preserve">Во всех случаях разрытой мостовых и тротуаров засыпку котлованов и траншей производить на всю глубину песком, отсевом или щебенкой с </w:t>
      </w:r>
      <w:proofErr w:type="spellStart"/>
      <w:r>
        <w:t>трамбованием</w:t>
      </w:r>
      <w:proofErr w:type="spellEnd"/>
      <w:r>
        <w:t xml:space="preserve"> и с последующим восстановлением асфальтового покрытия.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841"/>
        </w:tabs>
        <w:ind w:firstLine="560"/>
        <w:jc w:val="both"/>
      </w:pPr>
      <w:r>
        <w:t>В случае неудовлетворительного производства работ по засыпке и уплотнения грунта в траншеях, влекущих за собой осадку и разрушение уличных одежд, исправить дефект своими силами или нести ответственность в размерах стоимости работ.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836"/>
        </w:tabs>
        <w:ind w:firstLine="560"/>
        <w:jc w:val="both"/>
      </w:pPr>
      <w:r>
        <w:t>По окончании работ произвести уборку излишков грунта и материалов и вызвать специалиста уполномоченного по благоустройству территорий поселения для сдачи ему площадки, на которой производились работы.</w:t>
      </w:r>
    </w:p>
    <w:p w:rsidR="007F298B" w:rsidRDefault="00D144C3">
      <w:pPr>
        <w:pStyle w:val="50"/>
        <w:framePr w:w="9648" w:h="10906" w:hRule="exact" w:wrap="none" w:vAnchor="page" w:hAnchor="page" w:x="1382" w:y="1674"/>
        <w:numPr>
          <w:ilvl w:val="0"/>
          <w:numId w:val="5"/>
        </w:numPr>
        <w:shd w:val="clear" w:color="auto" w:fill="auto"/>
        <w:tabs>
          <w:tab w:val="left" w:pos="846"/>
        </w:tabs>
        <w:ind w:firstLine="560"/>
        <w:jc w:val="both"/>
      </w:pPr>
      <w:r>
        <w:t>Ордер и проект иметь всегда на месте работ и предъявить их контролирующим лицам по первому требованию. За невыполнение настоящего обязательства несу ответственность в административном или судебном порядке.</w:t>
      </w:r>
    </w:p>
    <w:p w:rsidR="007F298B" w:rsidRDefault="00D144C3">
      <w:pPr>
        <w:pStyle w:val="a9"/>
        <w:framePr w:w="2410" w:h="590" w:hRule="exact" w:wrap="none" w:vAnchor="page" w:hAnchor="page" w:x="1473" w:y="12822"/>
        <w:shd w:val="clear" w:color="auto" w:fill="auto"/>
      </w:pPr>
      <w:r>
        <w:t>ОРДЕР СОГЛАСОВАТЬ (</w:t>
      </w:r>
      <w:proofErr w:type="gramStart"/>
      <w:r>
        <w:t>нужное</w:t>
      </w:r>
      <w:proofErr w:type="gramEnd"/>
      <w:r>
        <w:t xml:space="preserve"> подчеркнуть)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2400"/>
        <w:gridCol w:w="2371"/>
        <w:gridCol w:w="2256"/>
      </w:tblGrid>
      <w:tr w:rsidR="007F298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60" w:lineRule="exact"/>
              <w:jc w:val="left"/>
            </w:pPr>
            <w:r>
              <w:rPr>
                <w:rStyle w:val="25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120" w:line="260" w:lineRule="exact"/>
              <w:jc w:val="left"/>
            </w:pPr>
            <w:r>
              <w:rPr>
                <w:rStyle w:val="25"/>
              </w:rPr>
              <w:t>Дата</w:t>
            </w:r>
          </w:p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5"/>
              </w:rPr>
              <w:t>согласования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60" w:lineRule="exact"/>
              <w:jc w:val="left"/>
            </w:pPr>
            <w:r>
              <w:rPr>
                <w:rStyle w:val="25"/>
              </w:rPr>
              <w:t>Примечание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60" w:lineRule="exact"/>
              <w:jc w:val="left"/>
            </w:pPr>
            <w:r>
              <w:rPr>
                <w:rStyle w:val="25"/>
              </w:rPr>
              <w:t>Подпись</w:t>
            </w: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 xml:space="preserve">Начальник отдела </w:t>
            </w:r>
            <w:proofErr w:type="gramStart"/>
            <w:r>
              <w:rPr>
                <w:rStyle w:val="25"/>
              </w:rPr>
              <w:t>по</w:t>
            </w:r>
            <w:proofErr w:type="gramEnd"/>
          </w:p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управлению</w:t>
            </w:r>
          </w:p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муниципальным</w:t>
            </w:r>
          </w:p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имуществом</w:t>
            </w:r>
          </w:p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Администрации</w:t>
            </w:r>
          </w:p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Черниговского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2674" w:wrap="none" w:vAnchor="page" w:hAnchor="page" w:x="1382" w:y="1335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2674" w:wrap="none" w:vAnchor="page" w:hAnchor="page" w:x="1382" w:y="1335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2674" w:wrap="none" w:vAnchor="page" w:hAnchor="page" w:x="1382" w:y="13351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48" w:h="2674" w:wrap="none" w:vAnchor="page" w:hAnchor="page" w:x="1382" w:y="13351"/>
              <w:shd w:val="clear" w:color="auto" w:fill="auto"/>
              <w:spacing w:after="0" w:line="260" w:lineRule="exact"/>
              <w:jc w:val="left"/>
            </w:pPr>
            <w:r>
              <w:rPr>
                <w:rStyle w:val="25"/>
              </w:rPr>
              <w:t>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2674" w:wrap="none" w:vAnchor="page" w:hAnchor="page" w:x="1382" w:y="1335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2674" w:wrap="none" w:vAnchor="page" w:hAnchor="page" w:x="1382" w:y="1335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2674" w:wrap="none" w:vAnchor="page" w:hAnchor="page" w:x="1382" w:y="13351"/>
              <w:rPr>
                <w:sz w:val="10"/>
                <w:szCs w:val="10"/>
              </w:rPr>
            </w:pPr>
          </w:p>
        </w:tc>
      </w:tr>
    </w:tbl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2405"/>
        <w:gridCol w:w="2366"/>
        <w:gridCol w:w="2285"/>
      </w:tblGrid>
      <w:tr w:rsidR="007F298B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93" w:lineRule="exact"/>
              <w:jc w:val="left"/>
            </w:pPr>
            <w:r>
              <w:rPr>
                <w:rStyle w:val="25"/>
              </w:rPr>
              <w:lastRenderedPageBreak/>
              <w:t>природопользования и охраны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93" w:lineRule="exact"/>
              <w:jc w:val="left"/>
            </w:pPr>
            <w:r>
              <w:rPr>
                <w:rStyle w:val="25"/>
              </w:rPr>
              <w:t>окружающей среды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93" w:lineRule="exact"/>
              <w:jc w:val="left"/>
            </w:pPr>
            <w:r>
              <w:rPr>
                <w:rStyle w:val="25"/>
              </w:rPr>
              <w:t>Черниговского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93" w:lineRule="exact"/>
              <w:jc w:val="left"/>
            </w:pPr>
            <w:r>
              <w:rPr>
                <w:rStyle w:val="25"/>
              </w:rPr>
              <w:t>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Директор или уполномоченный представитель ООО «Энергия»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Директор или уполномоченный представитель ООО «Электросеть»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Директор или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уполномоченный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представитель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Черниговского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линейно-технического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цеха ОАО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«</w:t>
            </w:r>
            <w:proofErr w:type="spellStart"/>
            <w:r>
              <w:rPr>
                <w:rStyle w:val="25"/>
              </w:rPr>
              <w:t>Ростелеком</w:t>
            </w:r>
            <w:proofErr w:type="spellEnd"/>
            <w:r>
              <w:rPr>
                <w:rStyle w:val="25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98" w:lineRule="exact"/>
              <w:jc w:val="left"/>
            </w:pPr>
            <w:proofErr w:type="gramStart"/>
            <w:r>
              <w:rPr>
                <w:rStyle w:val="25"/>
              </w:rPr>
              <w:t xml:space="preserve">У </w:t>
            </w:r>
            <w:proofErr w:type="spellStart"/>
            <w:r>
              <w:rPr>
                <w:rStyle w:val="25"/>
              </w:rPr>
              <w:t>полномоченный</w:t>
            </w:r>
            <w:proofErr w:type="spellEnd"/>
            <w:proofErr w:type="gramEnd"/>
            <w:r>
              <w:rPr>
                <w:rStyle w:val="25"/>
              </w:rPr>
              <w:t xml:space="preserve"> представитель ПЧ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Директор МУП ВКХ «Сибирцевское» СГП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69" w:lineRule="exact"/>
              <w:jc w:val="left"/>
            </w:pPr>
            <w:r>
              <w:rPr>
                <w:rStyle w:val="25"/>
              </w:rPr>
              <w:t>Директор или уполномоченный представитель филиала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98" w:lineRule="exact"/>
            </w:pPr>
            <w:r>
              <w:rPr>
                <w:rStyle w:val="25"/>
              </w:rPr>
              <w:t>«Уссурийский» ОАО «Славянка» РЭР № 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091CE7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8" w:lineRule="exact"/>
              <w:jc w:val="left"/>
            </w:pPr>
            <w:r>
              <w:rPr>
                <w:rStyle w:val="25"/>
              </w:rPr>
              <w:t>У</w:t>
            </w:r>
            <w:r w:rsidR="00D144C3">
              <w:rPr>
                <w:rStyle w:val="25"/>
              </w:rPr>
              <w:t>полномоченный представитель РЦС -3 ст. Сибирцево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83" w:lineRule="exact"/>
              <w:jc w:val="left"/>
            </w:pPr>
            <w:proofErr w:type="gramStart"/>
            <w:r>
              <w:rPr>
                <w:rStyle w:val="25"/>
              </w:rPr>
              <w:t xml:space="preserve">У </w:t>
            </w:r>
            <w:proofErr w:type="spellStart"/>
            <w:r>
              <w:rPr>
                <w:rStyle w:val="25"/>
              </w:rPr>
              <w:t>полномоченный</w:t>
            </w:r>
            <w:proofErr w:type="spellEnd"/>
            <w:proofErr w:type="gramEnd"/>
            <w:r>
              <w:rPr>
                <w:rStyle w:val="25"/>
              </w:rPr>
              <w:t xml:space="preserve"> представитель ШЧ - 6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091CE7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У</w:t>
            </w:r>
            <w:r w:rsidR="00D144C3">
              <w:rPr>
                <w:rStyle w:val="25"/>
              </w:rPr>
              <w:t>полномоченный представитель ТЦТЭТ ПФ ОАО «</w:t>
            </w:r>
            <w:proofErr w:type="spellStart"/>
            <w:r w:rsidR="00D144C3">
              <w:rPr>
                <w:rStyle w:val="25"/>
              </w:rPr>
              <w:t>Ростелеком</w:t>
            </w:r>
            <w:proofErr w:type="spellEnd"/>
            <w:r w:rsidR="00D144C3">
              <w:rPr>
                <w:rStyle w:val="25"/>
              </w:rPr>
              <w:t>» ЛТЦ №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88" w:lineRule="exact"/>
              <w:jc w:val="left"/>
            </w:pPr>
            <w:r>
              <w:rPr>
                <w:rStyle w:val="25"/>
              </w:rPr>
              <w:t>Директор или уполномоченный представитель ООО «</w:t>
            </w:r>
            <w:proofErr w:type="gramStart"/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равитон</w:t>
            </w:r>
            <w:proofErr w:type="spellEnd"/>
            <w:proofErr w:type="gramEnd"/>
            <w:r>
              <w:rPr>
                <w:rStyle w:val="25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091CE7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У</w:t>
            </w:r>
            <w:r w:rsidR="00D144C3">
              <w:rPr>
                <w:rStyle w:val="25"/>
              </w:rPr>
              <w:t>полномоченный представитель КГУП «</w:t>
            </w:r>
            <w:proofErr w:type="spellStart"/>
            <w:r w:rsidR="00D144C3">
              <w:rPr>
                <w:rStyle w:val="25"/>
              </w:rPr>
              <w:t>Примтеплоэнерго</w:t>
            </w:r>
            <w:proofErr w:type="spellEnd"/>
            <w:r w:rsidR="00D144C3">
              <w:rPr>
                <w:rStyle w:val="25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60" w:lineRule="exact"/>
              <w:jc w:val="right"/>
            </w:pPr>
            <w:r>
              <w:rPr>
                <w:rStyle w:val="25"/>
              </w:rPr>
              <w:t>]</w:t>
            </w:r>
          </w:p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60" w:lineRule="exact"/>
              <w:jc w:val="right"/>
            </w:pPr>
            <w:r>
              <w:rPr>
                <w:rStyle w:val="25"/>
              </w:rPr>
              <w:t>1</w:t>
            </w: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Начальник ОГИБДД ОМВД России по Черниговскому району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82" w:h="14525" w:wrap="none" w:vAnchor="page" w:hAnchor="page" w:x="1365" w:y="166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D144C3">
            <w:pPr>
              <w:pStyle w:val="20"/>
              <w:framePr w:w="9682" w:h="14525" w:wrap="none" w:vAnchor="page" w:hAnchor="page" w:x="1365" w:y="1663"/>
              <w:shd w:val="clear" w:color="auto" w:fill="auto"/>
              <w:tabs>
                <w:tab w:val="left" w:leader="hyphen" w:pos="2227"/>
              </w:tabs>
              <w:spacing w:after="0" w:line="260" w:lineRule="exact"/>
            </w:pPr>
            <w:r>
              <w:rPr>
                <w:rStyle w:val="25"/>
              </w:rPr>
              <w:tab/>
              <w:t>1</w:t>
            </w:r>
          </w:p>
        </w:tc>
      </w:tr>
    </w:tbl>
    <w:p w:rsidR="007F298B" w:rsidRDefault="007F298B">
      <w:pPr>
        <w:rPr>
          <w:sz w:val="2"/>
          <w:szCs w:val="2"/>
        </w:rPr>
        <w:sectPr w:rsidR="007F29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2400"/>
        <w:gridCol w:w="2371"/>
        <w:gridCol w:w="2256"/>
      </w:tblGrid>
      <w:tr w:rsidR="007F298B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48" w:h="8050" w:wrap="none" w:vAnchor="page" w:hAnchor="page" w:x="1382" w:y="1903"/>
              <w:shd w:val="clear" w:color="auto" w:fill="auto"/>
              <w:spacing w:after="0" w:line="269" w:lineRule="exact"/>
              <w:jc w:val="left"/>
            </w:pPr>
            <w:r>
              <w:rPr>
                <w:rStyle w:val="25"/>
              </w:rPr>
              <w:lastRenderedPageBreak/>
              <w:t>Директор или уполномоченный представитель филиала ОАО Дальневосточной распределительной сетевой компании «Приморские электрические сети»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48" w:h="8050" w:wrap="none" w:vAnchor="page" w:hAnchor="page" w:x="1382" w:y="190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Директор или уполномоченный представитель филиала ОАО «РЭУ» «Приморский»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091CE7">
            <w:pPr>
              <w:pStyle w:val="20"/>
              <w:framePr w:w="9648" w:h="8050" w:wrap="none" w:vAnchor="page" w:hAnchor="page" w:x="1382" w:y="190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У</w:t>
            </w:r>
            <w:r w:rsidR="00D144C3">
              <w:rPr>
                <w:rStyle w:val="25"/>
              </w:rPr>
              <w:t>полномоченный представитель войсковой части № 2430Б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D144C3" w:rsidP="00091CE7">
            <w:pPr>
              <w:pStyle w:val="20"/>
              <w:framePr w:w="9648" w:h="8050" w:wrap="none" w:vAnchor="page" w:hAnchor="page" w:x="1382" w:y="190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Уполномоченный представитель войсковой части № 16871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98B" w:rsidRDefault="00D144C3">
            <w:pPr>
              <w:pStyle w:val="20"/>
              <w:framePr w:w="9648" w:h="8050" w:wrap="none" w:vAnchor="page" w:hAnchor="page" w:x="1382" w:y="190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Начальник района электроснабжения ОАО «РЖД»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</w:tr>
      <w:tr w:rsidR="007F298B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091CE7">
            <w:pPr>
              <w:pStyle w:val="20"/>
              <w:framePr w:w="9648" w:h="8050" w:wrap="none" w:vAnchor="page" w:hAnchor="page" w:x="1382" w:y="1903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У</w:t>
            </w:r>
            <w:r w:rsidR="00D144C3">
              <w:rPr>
                <w:rStyle w:val="25"/>
              </w:rPr>
              <w:t>полномоченный представитель войсковой части № 58147/8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98B" w:rsidRDefault="007F298B">
            <w:pPr>
              <w:framePr w:w="9648" w:h="8050" w:wrap="none" w:vAnchor="page" w:hAnchor="page" w:x="1382" w:y="1903"/>
              <w:rPr>
                <w:sz w:val="10"/>
                <w:szCs w:val="10"/>
              </w:rPr>
            </w:pPr>
          </w:p>
        </w:tc>
      </w:tr>
    </w:tbl>
    <w:p w:rsidR="00091CE7" w:rsidRDefault="00091CE7" w:rsidP="00091CE7">
      <w:pPr>
        <w:pStyle w:val="27"/>
        <w:framePr w:w="9648" w:h="657" w:hRule="exact" w:wrap="none" w:vAnchor="page" w:hAnchor="page" w:x="1382" w:y="10218"/>
        <w:shd w:val="clear" w:color="auto" w:fill="auto"/>
        <w:tabs>
          <w:tab w:val="left" w:pos="3361"/>
          <w:tab w:val="left" w:pos="5905"/>
          <w:tab w:val="left" w:pos="7892"/>
        </w:tabs>
        <w:spacing w:before="0"/>
        <w:ind w:left="860"/>
        <w:jc w:val="left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</w:rPr>
        <w:t xml:space="preserve">Особые условия при </w:t>
      </w:r>
      <w:r w:rsidR="00D144C3" w:rsidRPr="00091CE7">
        <w:rPr>
          <w:rFonts w:ascii="Times New Roman" w:hAnsi="Times New Roman" w:cs="Times New Roman"/>
        </w:rPr>
        <w:t>производстве</w:t>
      </w:r>
      <w:bookmarkStart w:id="9" w:name="bookmark9"/>
      <w:bookmarkEnd w:id="8"/>
      <w:r>
        <w:rPr>
          <w:rFonts w:ascii="Times New Roman" w:hAnsi="Times New Roman" w:cs="Times New Roman"/>
        </w:rPr>
        <w:t xml:space="preserve"> </w:t>
      </w:r>
      <w:r w:rsidR="00D144C3" w:rsidRPr="00091CE7">
        <w:rPr>
          <w:rFonts w:ascii="Times New Roman" w:hAnsi="Times New Roman" w:cs="Times New Roman"/>
        </w:rPr>
        <w:t>работ:</w:t>
      </w:r>
      <w:r>
        <w:rPr>
          <w:rFonts w:ascii="Times New Roman" w:hAnsi="Times New Roman" w:cs="Times New Roman"/>
        </w:rPr>
        <w:t>____________________________</w:t>
      </w:r>
    </w:p>
    <w:p w:rsidR="007F298B" w:rsidRPr="00091CE7" w:rsidRDefault="00091CE7" w:rsidP="00091CE7">
      <w:pPr>
        <w:pStyle w:val="27"/>
        <w:framePr w:w="9648" w:h="657" w:hRule="exact" w:wrap="none" w:vAnchor="page" w:hAnchor="page" w:x="1382" w:y="10218"/>
        <w:shd w:val="clear" w:color="auto" w:fill="auto"/>
        <w:tabs>
          <w:tab w:val="left" w:pos="3361"/>
          <w:tab w:val="left" w:pos="5905"/>
          <w:tab w:val="left" w:pos="7892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bookmarkEnd w:id="9"/>
      <w:r>
        <w:rPr>
          <w:rFonts w:ascii="Times New Roman" w:hAnsi="Times New Roman" w:cs="Times New Roman"/>
        </w:rPr>
        <w:t>______________________________________</w:t>
      </w:r>
    </w:p>
    <w:p w:rsidR="007F298B" w:rsidRPr="00091CE7" w:rsidRDefault="007F298B">
      <w:pPr>
        <w:rPr>
          <w:rFonts w:ascii="Times New Roman" w:hAnsi="Times New Roman" w:cs="Times New Roman"/>
          <w:sz w:val="2"/>
          <w:szCs w:val="2"/>
        </w:rPr>
      </w:pPr>
    </w:p>
    <w:sectPr w:rsidR="007F298B" w:rsidRPr="00091CE7" w:rsidSect="007F29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C3" w:rsidRDefault="00D144C3" w:rsidP="007F298B">
      <w:r>
        <w:separator/>
      </w:r>
    </w:p>
  </w:endnote>
  <w:endnote w:type="continuationSeparator" w:id="1">
    <w:p w:rsidR="00D144C3" w:rsidRDefault="00D144C3" w:rsidP="007F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C3" w:rsidRDefault="00D144C3"/>
  </w:footnote>
  <w:footnote w:type="continuationSeparator" w:id="1">
    <w:p w:rsidR="00D144C3" w:rsidRDefault="00D144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E12"/>
    <w:multiLevelType w:val="multilevel"/>
    <w:tmpl w:val="7E062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34456"/>
    <w:multiLevelType w:val="multilevel"/>
    <w:tmpl w:val="B63C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07EA8"/>
    <w:multiLevelType w:val="multilevel"/>
    <w:tmpl w:val="7C3C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227CD"/>
    <w:multiLevelType w:val="multilevel"/>
    <w:tmpl w:val="5F3C1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F3E37"/>
    <w:multiLevelType w:val="multilevel"/>
    <w:tmpl w:val="018805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298B"/>
    <w:rsid w:val="00091CE7"/>
    <w:rsid w:val="007F298B"/>
    <w:rsid w:val="00D1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98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2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F2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F2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F29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F298B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7F29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F2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">
    <w:name w:val="Основной текст (3) + Не полужирный;Курсив;Интервал 1 pt"/>
    <w:basedOn w:val="3"/>
    <w:rsid w:val="007F298B"/>
    <w:rPr>
      <w:b/>
      <w:bCs/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7F2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7F2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sid w:val="007F29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F2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F2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F2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F298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7F298B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 + Не полужирный"/>
    <w:basedOn w:val="4"/>
    <w:rsid w:val="007F298B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a6">
    <w:name w:val="Оглавление_"/>
    <w:basedOn w:val="a0"/>
    <w:link w:val="a7"/>
    <w:rsid w:val="007F2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7F2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7F2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7F298B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7F298B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7F298B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F298B"/>
    <w:pPr>
      <w:shd w:val="clear" w:color="auto" w:fill="FFFFFF"/>
      <w:spacing w:after="36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7F298B"/>
    <w:pPr>
      <w:shd w:val="clear" w:color="auto" w:fill="FFFFFF"/>
      <w:spacing w:before="36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7F2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F298B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F298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7F298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70">
    <w:name w:val="Основной текст (7)"/>
    <w:basedOn w:val="a"/>
    <w:link w:val="7"/>
    <w:rsid w:val="007F298B"/>
    <w:pPr>
      <w:shd w:val="clear" w:color="auto" w:fill="FFFFFF"/>
      <w:spacing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a7">
    <w:name w:val="Оглавление"/>
    <w:basedOn w:val="a"/>
    <w:link w:val="a6"/>
    <w:rsid w:val="007F298B"/>
    <w:pPr>
      <w:shd w:val="clear" w:color="auto" w:fill="FFFFFF"/>
      <w:spacing w:before="300" w:line="250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7F298B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Заголовок №2"/>
    <w:basedOn w:val="a"/>
    <w:link w:val="26"/>
    <w:rsid w:val="007F298B"/>
    <w:pPr>
      <w:shd w:val="clear" w:color="auto" w:fill="FFFFFF"/>
      <w:spacing w:before="300" w:line="298" w:lineRule="exact"/>
      <w:jc w:val="both"/>
      <w:outlineLvl w:val="1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&#1055;&#1072;&#1096;&#1082;&#1086;%20&#1040;&#1085;&#1085;&#1072;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</dc:creator>
  <cp:lastModifiedBy>Те</cp:lastModifiedBy>
  <cp:revision>2</cp:revision>
  <dcterms:created xsi:type="dcterms:W3CDTF">2016-06-14T05:03:00Z</dcterms:created>
  <dcterms:modified xsi:type="dcterms:W3CDTF">2016-06-14T05:03:00Z</dcterms:modified>
</cp:coreProperties>
</file>