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A" w:rsidRPr="000B1680" w:rsidRDefault="00863A47" w:rsidP="002B645A">
      <w:pPr>
        <w:jc w:val="both"/>
        <w:rPr>
          <w:b/>
          <w:bCs/>
          <w:sz w:val="26"/>
          <w:szCs w:val="26"/>
        </w:rPr>
      </w:pPr>
      <w:r w:rsidRPr="000B1680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1500" cy="715010"/>
            <wp:effectExtent l="19050" t="0" r="0" b="0"/>
            <wp:wrapSquare wrapText="right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45A" w:rsidRPr="000B1680">
        <w:t xml:space="preserve"> </w:t>
      </w: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B645A" w:rsidRPr="000B1680" w:rsidRDefault="004922E4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B1680">
        <w:rPr>
          <w:b/>
          <w:bCs/>
          <w:sz w:val="32"/>
          <w:szCs w:val="32"/>
        </w:rPr>
        <w:t>АДМИНИСТРАЦИЯ</w:t>
      </w: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B1680">
        <w:rPr>
          <w:b/>
          <w:bCs/>
          <w:sz w:val="32"/>
          <w:szCs w:val="32"/>
        </w:rPr>
        <w:t>СИБИРЦЕВСКОГО ГОРОДСКОГО ПОСЕЛЕНИЯ</w:t>
      </w: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</w:pP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B1680">
        <w:rPr>
          <w:b/>
          <w:bCs/>
          <w:sz w:val="36"/>
          <w:szCs w:val="36"/>
        </w:rPr>
        <w:t>ПОСТАНОВЛЕНИЕ</w:t>
      </w: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45A" w:rsidRPr="007E4602" w:rsidRDefault="007E4602" w:rsidP="00F45E2D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E4602">
        <w:rPr>
          <w:u w:val="single"/>
        </w:rPr>
        <w:t>23</w:t>
      </w:r>
      <w:r w:rsidR="00A15354" w:rsidRPr="00967025">
        <w:rPr>
          <w:u w:val="single"/>
        </w:rPr>
        <w:t xml:space="preserve"> </w:t>
      </w:r>
      <w:r w:rsidR="004843D4" w:rsidRPr="00967025">
        <w:rPr>
          <w:u w:val="single"/>
        </w:rPr>
        <w:t>сентября</w:t>
      </w:r>
      <w:r w:rsidR="00A15354" w:rsidRPr="00967025">
        <w:rPr>
          <w:u w:val="single"/>
        </w:rPr>
        <w:t xml:space="preserve"> 201</w:t>
      </w:r>
      <w:r w:rsidR="00F45E2D" w:rsidRPr="00967025">
        <w:rPr>
          <w:u w:val="single"/>
        </w:rPr>
        <w:t>6</w:t>
      </w:r>
      <w:r w:rsidR="00A15354" w:rsidRPr="000B1680">
        <w:rPr>
          <w:u w:val="single"/>
        </w:rPr>
        <w:t xml:space="preserve"> г.</w:t>
      </w:r>
      <w:r w:rsidR="002B645A" w:rsidRPr="000B1680">
        <w:t xml:space="preserve">                  </w:t>
      </w:r>
      <w:r w:rsidR="00F45E2D" w:rsidRPr="000B1680">
        <w:t xml:space="preserve">                 </w:t>
      </w:r>
      <w:r w:rsidR="002B645A" w:rsidRPr="000B1680">
        <w:t xml:space="preserve"> п</w:t>
      </w:r>
      <w:r w:rsidR="007E64BD" w:rsidRPr="000B1680">
        <w:t>гт</w:t>
      </w:r>
      <w:r w:rsidR="002B645A" w:rsidRPr="000B1680">
        <w:t>. Сибирцево</w:t>
      </w:r>
      <w:r w:rsidR="00F45E2D" w:rsidRPr="000B1680">
        <w:t xml:space="preserve">                                          </w:t>
      </w:r>
      <w:r w:rsidR="00967025">
        <w:t xml:space="preserve"> </w:t>
      </w:r>
      <w:r w:rsidR="002B645A" w:rsidRPr="000B1680">
        <w:t xml:space="preserve">     </w:t>
      </w:r>
      <w:r w:rsidR="002B645A" w:rsidRPr="000B1680">
        <w:rPr>
          <w:u w:val="single"/>
        </w:rPr>
        <w:t xml:space="preserve">№ </w:t>
      </w:r>
      <w:r>
        <w:rPr>
          <w:u w:val="single"/>
          <w:lang w:val="en-US"/>
        </w:rPr>
        <w:t>265</w:t>
      </w:r>
    </w:p>
    <w:p w:rsidR="002B645A" w:rsidRPr="000B1680" w:rsidRDefault="002B645A" w:rsidP="002B645A">
      <w:pPr>
        <w:shd w:val="clear" w:color="auto" w:fill="FFFFFF"/>
        <w:autoSpaceDE w:val="0"/>
        <w:autoSpaceDN w:val="0"/>
        <w:adjustRightInd w:val="0"/>
        <w:jc w:val="center"/>
      </w:pPr>
    </w:p>
    <w:p w:rsidR="002B645A" w:rsidRPr="000B1680" w:rsidRDefault="002B645A" w:rsidP="002B645A">
      <w:pPr>
        <w:ind w:firstLine="540"/>
        <w:jc w:val="center"/>
        <w:rPr>
          <w:sz w:val="26"/>
          <w:szCs w:val="26"/>
        </w:rPr>
      </w:pPr>
    </w:p>
    <w:p w:rsidR="00F45E2D" w:rsidRPr="000B1680" w:rsidRDefault="002B645A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>О</w:t>
      </w:r>
      <w:r w:rsidR="00F45E2D" w:rsidRPr="000B1680">
        <w:rPr>
          <w:sz w:val="26"/>
          <w:szCs w:val="26"/>
        </w:rPr>
        <w:t xml:space="preserve"> внесении изменений в административный </w:t>
      </w:r>
    </w:p>
    <w:p w:rsidR="00F45E2D" w:rsidRPr="000B1680" w:rsidRDefault="00F45E2D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 xml:space="preserve">регламент администрации Сибирцевского </w:t>
      </w:r>
    </w:p>
    <w:p w:rsidR="002B645A" w:rsidRPr="000B1680" w:rsidRDefault="00F45E2D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 xml:space="preserve">городского поселения  </w:t>
      </w:r>
      <w:r w:rsidR="002B645A" w:rsidRPr="000B1680">
        <w:rPr>
          <w:sz w:val="26"/>
          <w:szCs w:val="26"/>
        </w:rPr>
        <w:t xml:space="preserve">по предоставлению </w:t>
      </w:r>
    </w:p>
    <w:p w:rsidR="00443683" w:rsidRPr="000B1680" w:rsidRDefault="00835021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>муниципальной услуги «Выдача</w:t>
      </w:r>
      <w:r w:rsidR="00443683" w:rsidRPr="000B1680">
        <w:rPr>
          <w:sz w:val="26"/>
          <w:szCs w:val="26"/>
        </w:rPr>
        <w:t xml:space="preserve"> разрешений</w:t>
      </w:r>
    </w:p>
    <w:p w:rsidR="00F45E2D" w:rsidRPr="000B1680" w:rsidRDefault="00443683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>на ввод объекта в эксплуатацию</w:t>
      </w:r>
      <w:r w:rsidR="00835021" w:rsidRPr="000B1680">
        <w:rPr>
          <w:sz w:val="26"/>
          <w:szCs w:val="26"/>
        </w:rPr>
        <w:t>»</w:t>
      </w:r>
      <w:r w:rsidR="00F45E2D" w:rsidRPr="000B1680">
        <w:rPr>
          <w:sz w:val="26"/>
          <w:szCs w:val="26"/>
        </w:rPr>
        <w:t xml:space="preserve">, </w:t>
      </w:r>
    </w:p>
    <w:p w:rsidR="00443683" w:rsidRPr="000B1680" w:rsidRDefault="00F45E2D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>утвержденный постановлением администрации</w:t>
      </w:r>
    </w:p>
    <w:p w:rsidR="00F45E2D" w:rsidRPr="000B1680" w:rsidRDefault="00F45E2D" w:rsidP="00F45E2D">
      <w:pPr>
        <w:rPr>
          <w:sz w:val="26"/>
          <w:szCs w:val="26"/>
        </w:rPr>
      </w:pPr>
      <w:r w:rsidRPr="000B1680">
        <w:rPr>
          <w:sz w:val="26"/>
          <w:szCs w:val="26"/>
        </w:rPr>
        <w:t>С</w:t>
      </w:r>
      <w:r w:rsidR="00A03CC0">
        <w:rPr>
          <w:sz w:val="26"/>
          <w:szCs w:val="26"/>
        </w:rPr>
        <w:t>ибирцевского городского поселения</w:t>
      </w:r>
      <w:r w:rsidRPr="000B1680">
        <w:rPr>
          <w:sz w:val="26"/>
          <w:szCs w:val="26"/>
        </w:rPr>
        <w:t xml:space="preserve"> № 13 от 14.02.2014г.</w:t>
      </w:r>
    </w:p>
    <w:p w:rsidR="002B645A" w:rsidRPr="000B1680" w:rsidRDefault="002B645A" w:rsidP="002B645A">
      <w:pPr>
        <w:ind w:firstLine="540"/>
        <w:rPr>
          <w:sz w:val="26"/>
          <w:szCs w:val="26"/>
        </w:rPr>
      </w:pPr>
    </w:p>
    <w:p w:rsidR="002B645A" w:rsidRPr="000B1680" w:rsidRDefault="002B645A" w:rsidP="002B645A">
      <w:pPr>
        <w:ind w:firstLine="540"/>
        <w:rPr>
          <w:sz w:val="26"/>
          <w:szCs w:val="26"/>
        </w:rPr>
      </w:pPr>
    </w:p>
    <w:p w:rsidR="009627CD" w:rsidRPr="000B1680" w:rsidRDefault="009627CD" w:rsidP="009627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В соответствии с Федеральным </w:t>
      </w:r>
      <w:hyperlink r:id="rId8" w:history="1">
        <w:r w:rsidRPr="000B1680">
          <w:rPr>
            <w:rFonts w:cs="Calibri"/>
            <w:sz w:val="26"/>
            <w:szCs w:val="26"/>
          </w:rPr>
          <w:t>законом</w:t>
        </w:r>
      </w:hyperlink>
      <w:r w:rsidRPr="000B1680">
        <w:rPr>
          <w:rFonts w:cs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B1680">
          <w:rPr>
            <w:rStyle w:val="a5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Pr="000B1680">
        <w:rPr>
          <w:rFonts w:cs="Calibri"/>
          <w:sz w:val="26"/>
          <w:szCs w:val="26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r w:rsidRPr="000B1680">
        <w:rPr>
          <w:sz w:val="26"/>
          <w:szCs w:val="26"/>
        </w:rPr>
        <w:t xml:space="preserve">руководствуясь </w:t>
      </w:r>
      <w:r w:rsidRPr="000B1680">
        <w:rPr>
          <w:rFonts w:cs="Calibri"/>
          <w:sz w:val="26"/>
          <w:szCs w:val="26"/>
        </w:rPr>
        <w:t xml:space="preserve">Градостроительным </w:t>
      </w:r>
      <w:hyperlink r:id="rId10" w:history="1">
        <w:r w:rsidRPr="000B1680">
          <w:rPr>
            <w:rFonts w:cs="Calibri"/>
            <w:sz w:val="26"/>
            <w:szCs w:val="26"/>
          </w:rPr>
          <w:t>кодексом</w:t>
        </w:r>
      </w:hyperlink>
      <w:r w:rsidRPr="000B1680">
        <w:rPr>
          <w:rFonts w:cs="Calibri"/>
          <w:sz w:val="26"/>
          <w:szCs w:val="26"/>
        </w:rPr>
        <w:t xml:space="preserve"> Российской Федерации, </w:t>
      </w:r>
      <w:r w:rsidRPr="000B1680">
        <w:rPr>
          <w:sz w:val="26"/>
          <w:szCs w:val="26"/>
        </w:rPr>
        <w:t>Уставом Муниципального образования Сибирцевское городское поселение</w:t>
      </w:r>
      <w:r w:rsidR="00F45E2D" w:rsidRPr="000B1680">
        <w:rPr>
          <w:sz w:val="26"/>
          <w:szCs w:val="26"/>
        </w:rPr>
        <w:t>, администрация Сибирцевского городского поселения</w:t>
      </w:r>
    </w:p>
    <w:p w:rsidR="002B645A" w:rsidRPr="000B1680" w:rsidRDefault="002B645A" w:rsidP="002B645A">
      <w:pPr>
        <w:ind w:firstLine="540"/>
        <w:jc w:val="both"/>
        <w:rPr>
          <w:sz w:val="26"/>
          <w:szCs w:val="26"/>
        </w:rPr>
      </w:pPr>
    </w:p>
    <w:p w:rsidR="002B645A" w:rsidRPr="000B1680" w:rsidRDefault="00F45E2D" w:rsidP="002B645A">
      <w:pPr>
        <w:ind w:firstLine="540"/>
        <w:rPr>
          <w:sz w:val="26"/>
          <w:szCs w:val="26"/>
        </w:rPr>
      </w:pPr>
      <w:r w:rsidRPr="000B1680">
        <w:rPr>
          <w:sz w:val="26"/>
          <w:szCs w:val="26"/>
        </w:rPr>
        <w:t xml:space="preserve"> ПОСТАНОВЛЯЕТ</w:t>
      </w:r>
      <w:r w:rsidR="002B645A" w:rsidRPr="000B1680">
        <w:rPr>
          <w:sz w:val="26"/>
          <w:szCs w:val="26"/>
        </w:rPr>
        <w:t>:</w:t>
      </w:r>
    </w:p>
    <w:p w:rsidR="002B645A" w:rsidRPr="000B1680" w:rsidRDefault="002B645A" w:rsidP="002B645A">
      <w:pPr>
        <w:ind w:firstLine="540"/>
        <w:rPr>
          <w:sz w:val="26"/>
          <w:szCs w:val="26"/>
        </w:rPr>
      </w:pPr>
    </w:p>
    <w:p w:rsidR="009627CD" w:rsidRPr="000B1680" w:rsidRDefault="009627CD" w:rsidP="009627CD">
      <w:pPr>
        <w:jc w:val="both"/>
        <w:rPr>
          <w:bCs/>
          <w:sz w:val="26"/>
          <w:szCs w:val="26"/>
        </w:rPr>
      </w:pPr>
      <w:bookmarkStart w:id="0" w:name="sub_1"/>
      <w:r w:rsidRPr="000B1680">
        <w:rPr>
          <w:spacing w:val="-2"/>
          <w:sz w:val="26"/>
          <w:szCs w:val="26"/>
        </w:rPr>
        <w:t xml:space="preserve">          1. </w:t>
      </w:r>
      <w:r w:rsidR="00F45E2D" w:rsidRPr="000B1680">
        <w:rPr>
          <w:spacing w:val="-2"/>
          <w:sz w:val="26"/>
          <w:szCs w:val="26"/>
        </w:rPr>
        <w:t xml:space="preserve">Внести изменения в </w:t>
      </w:r>
      <w:r w:rsidR="00A03CC0">
        <w:rPr>
          <w:spacing w:val="-2"/>
          <w:sz w:val="26"/>
          <w:szCs w:val="26"/>
        </w:rPr>
        <w:t>административный</w:t>
      </w:r>
      <w:r w:rsidR="00F45E2D" w:rsidRPr="000B1680">
        <w:rPr>
          <w:spacing w:val="-2"/>
          <w:sz w:val="26"/>
          <w:szCs w:val="26"/>
        </w:rPr>
        <w:t xml:space="preserve"> регламент администрации Сибирцевского городского поселения по предоставлению муниципальной услуги </w:t>
      </w:r>
      <w:r w:rsidRPr="000B1680">
        <w:rPr>
          <w:bCs/>
          <w:sz w:val="26"/>
          <w:szCs w:val="26"/>
        </w:rPr>
        <w:t>«</w:t>
      </w:r>
      <w:r w:rsidR="00CD2697" w:rsidRPr="000B1680">
        <w:rPr>
          <w:bCs/>
          <w:sz w:val="26"/>
          <w:szCs w:val="26"/>
        </w:rPr>
        <w:t>Выдача разрешений на ввод объекта в эксплуатацию</w:t>
      </w:r>
      <w:r w:rsidR="00F45E2D" w:rsidRPr="000B1680">
        <w:rPr>
          <w:bCs/>
          <w:sz w:val="26"/>
          <w:szCs w:val="26"/>
        </w:rPr>
        <w:t>», утвержденный постановлением администрации Сибирцевского городского поселен</w:t>
      </w:r>
      <w:r w:rsidR="00203D2D" w:rsidRPr="000B1680">
        <w:rPr>
          <w:bCs/>
          <w:sz w:val="26"/>
          <w:szCs w:val="26"/>
        </w:rPr>
        <w:t xml:space="preserve">ия от 14.02.2014г. № 13, добавив: </w:t>
      </w:r>
    </w:p>
    <w:p w:rsidR="00A72D6C" w:rsidRPr="000B1680" w:rsidRDefault="00A72D6C" w:rsidP="009627CD">
      <w:pPr>
        <w:jc w:val="both"/>
        <w:rPr>
          <w:bCs/>
          <w:sz w:val="26"/>
          <w:szCs w:val="26"/>
        </w:rPr>
      </w:pPr>
      <w:r w:rsidRPr="000B1680">
        <w:rPr>
          <w:bCs/>
          <w:sz w:val="26"/>
          <w:szCs w:val="26"/>
        </w:rPr>
        <w:t xml:space="preserve">- </w:t>
      </w:r>
      <w:r w:rsidR="00A03CC0">
        <w:rPr>
          <w:bCs/>
          <w:sz w:val="26"/>
          <w:szCs w:val="26"/>
        </w:rPr>
        <w:t xml:space="preserve">в п. </w:t>
      </w:r>
      <w:r w:rsidRPr="000B1680">
        <w:rPr>
          <w:bCs/>
          <w:sz w:val="26"/>
          <w:szCs w:val="26"/>
        </w:rPr>
        <w:t>2</w:t>
      </w:r>
      <w:r w:rsidR="00D40141" w:rsidRPr="000B1680">
        <w:rPr>
          <w:bCs/>
          <w:sz w:val="26"/>
          <w:szCs w:val="26"/>
        </w:rPr>
        <w:t>.5</w:t>
      </w:r>
      <w:r w:rsidR="00A03CC0">
        <w:rPr>
          <w:bCs/>
          <w:sz w:val="26"/>
          <w:szCs w:val="26"/>
        </w:rPr>
        <w:t xml:space="preserve"> раздела 2 подпункты:</w:t>
      </w:r>
    </w:p>
    <w:p w:rsidR="009C0F5C" w:rsidRPr="000B1680" w:rsidRDefault="00A72D6C" w:rsidP="00A03CC0">
      <w:pPr>
        <w:spacing w:line="288" w:lineRule="auto"/>
        <w:ind w:firstLine="547"/>
        <w:jc w:val="both"/>
        <w:rPr>
          <w:bCs/>
          <w:sz w:val="26"/>
          <w:szCs w:val="26"/>
        </w:rPr>
      </w:pPr>
      <w:r w:rsidRPr="000B1680">
        <w:rPr>
          <w:bCs/>
          <w:sz w:val="26"/>
          <w:szCs w:val="26"/>
        </w:rPr>
        <w:tab/>
      </w:r>
      <w:r w:rsidR="00A03CC0">
        <w:rPr>
          <w:bCs/>
          <w:sz w:val="26"/>
          <w:szCs w:val="26"/>
        </w:rPr>
        <w:t xml:space="preserve">11. </w:t>
      </w:r>
      <w:r w:rsidR="00D40141" w:rsidRPr="000B1680">
        <w:rPr>
          <w:bCs/>
          <w:sz w:val="26"/>
          <w:szCs w:val="26"/>
        </w:rPr>
        <w:t>Д</w:t>
      </w:r>
      <w:r w:rsidR="00D40141" w:rsidRPr="000B1680">
        <w:rPr>
          <w:sz w:val="26"/>
          <w:szCs w:val="26"/>
        </w:rPr>
        <w:t xml:space="preserve">окумент, подтверждающий заключение </w:t>
      </w:r>
      <w:proofErr w:type="gramStart"/>
      <w:r w:rsidR="00D40141" w:rsidRPr="000B1680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D40141" w:rsidRPr="000B1680">
        <w:rPr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1" w:anchor="dst100115" w:history="1">
        <w:r w:rsidR="00D40141" w:rsidRPr="000B1680">
          <w:rPr>
            <w:rStyle w:val="a5"/>
            <w:color w:val="auto"/>
            <w:sz w:val="26"/>
            <w:szCs w:val="26"/>
            <w:u w:val="none"/>
          </w:rPr>
          <w:t>законодательством</w:t>
        </w:r>
      </w:hyperlink>
      <w:r w:rsidR="00D40141" w:rsidRPr="000B1680">
        <w:rPr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A03CC0">
        <w:rPr>
          <w:sz w:val="26"/>
          <w:szCs w:val="26"/>
        </w:rPr>
        <w:t>.</w:t>
      </w:r>
    </w:p>
    <w:p w:rsidR="00D40141" w:rsidRPr="000B1680" w:rsidRDefault="00A03CC0" w:rsidP="00D40141">
      <w:pPr>
        <w:spacing w:line="288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40141" w:rsidRPr="000B1680">
        <w:rPr>
          <w:sz w:val="26"/>
          <w:szCs w:val="26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</w:t>
      </w:r>
      <w:r w:rsidR="00D40141" w:rsidRPr="000B1680">
        <w:rPr>
          <w:sz w:val="26"/>
          <w:szCs w:val="26"/>
        </w:rPr>
        <w:lastRenderedPageBreak/>
        <w:t xml:space="preserve">наследия, определенным Федеральным </w:t>
      </w:r>
      <w:hyperlink r:id="rId12" w:history="1">
        <w:r w:rsidR="00D40141" w:rsidRPr="000B1680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D40141" w:rsidRPr="000B1680">
        <w:rPr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>
        <w:rPr>
          <w:sz w:val="26"/>
          <w:szCs w:val="26"/>
        </w:rPr>
        <w:t>.</w:t>
      </w:r>
    </w:p>
    <w:p w:rsidR="00D40141" w:rsidRPr="000B1680" w:rsidRDefault="00A03CC0" w:rsidP="00D40141">
      <w:pPr>
        <w:spacing w:line="288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40141" w:rsidRPr="000B1680">
        <w:rPr>
          <w:sz w:val="26"/>
          <w:szCs w:val="26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3" w:history="1">
        <w:r w:rsidR="00D40141" w:rsidRPr="000B1680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D40141" w:rsidRPr="000B1680">
        <w:rPr>
          <w:sz w:val="26"/>
          <w:szCs w:val="26"/>
        </w:rPr>
        <w:t xml:space="preserve"> от 24 июля 2007 года N 221-ФЗ "О государственном кадастре недвижимости"</w:t>
      </w:r>
      <w:r>
        <w:rPr>
          <w:sz w:val="26"/>
          <w:szCs w:val="26"/>
        </w:rPr>
        <w:t>.</w:t>
      </w:r>
    </w:p>
    <w:p w:rsidR="000B1680" w:rsidRPr="000B1680" w:rsidRDefault="009C0F5C" w:rsidP="00A03CC0">
      <w:pPr>
        <w:jc w:val="both"/>
        <w:rPr>
          <w:sz w:val="26"/>
          <w:szCs w:val="26"/>
        </w:rPr>
      </w:pPr>
      <w:r w:rsidRPr="000B1680">
        <w:rPr>
          <w:bCs/>
          <w:sz w:val="26"/>
          <w:szCs w:val="26"/>
        </w:rPr>
        <w:t xml:space="preserve">- </w:t>
      </w:r>
      <w:r w:rsidR="000B1680" w:rsidRPr="000B1680">
        <w:rPr>
          <w:bCs/>
          <w:sz w:val="26"/>
          <w:szCs w:val="26"/>
        </w:rPr>
        <w:t>П</w:t>
      </w:r>
      <w:r w:rsidRPr="000B1680">
        <w:rPr>
          <w:bCs/>
          <w:sz w:val="26"/>
          <w:szCs w:val="26"/>
        </w:rPr>
        <w:t>ункт 2</w:t>
      </w:r>
      <w:r w:rsidR="000B1680" w:rsidRPr="000B1680">
        <w:rPr>
          <w:bCs/>
          <w:sz w:val="26"/>
          <w:szCs w:val="26"/>
        </w:rPr>
        <w:t>.6.1</w:t>
      </w:r>
      <w:r w:rsidRPr="000B1680">
        <w:rPr>
          <w:bCs/>
          <w:sz w:val="26"/>
          <w:szCs w:val="26"/>
        </w:rPr>
        <w:t>:</w:t>
      </w:r>
      <w:r w:rsidR="00A03CC0">
        <w:rPr>
          <w:bCs/>
          <w:sz w:val="26"/>
          <w:szCs w:val="26"/>
        </w:rPr>
        <w:t xml:space="preserve"> </w:t>
      </w:r>
      <w:r w:rsidR="000B1680" w:rsidRPr="000B1680">
        <w:rPr>
          <w:sz w:val="26"/>
          <w:szCs w:val="26"/>
        </w:rPr>
        <w:t xml:space="preserve">Основанием для отказа в выдаче разрешения на ввод объекта в эксплуатацию, кроме указанных в </w:t>
      </w:r>
      <w:hyperlink r:id="rId14" w:anchor="dst101074" w:history="1">
        <w:r w:rsidR="000B1680" w:rsidRPr="000B1680">
          <w:rPr>
            <w:rStyle w:val="a5"/>
            <w:color w:val="auto"/>
            <w:sz w:val="26"/>
            <w:szCs w:val="26"/>
            <w:u w:val="none"/>
          </w:rPr>
          <w:t>части 6</w:t>
        </w:r>
      </w:hyperlink>
      <w:r w:rsidR="000B1680" w:rsidRPr="000B1680">
        <w:rPr>
          <w:sz w:val="26"/>
          <w:szCs w:val="26"/>
        </w:rPr>
        <w:t xml:space="preserve"> статьи </w:t>
      </w:r>
      <w:r w:rsidR="00A03CC0">
        <w:rPr>
          <w:sz w:val="26"/>
          <w:szCs w:val="26"/>
        </w:rPr>
        <w:t>55 Градостроительного Кодекса</w:t>
      </w:r>
      <w:r w:rsidR="000B1680" w:rsidRPr="000B1680">
        <w:rPr>
          <w:sz w:val="26"/>
          <w:szCs w:val="26"/>
        </w:rPr>
        <w:t xml:space="preserve">, является невыполнение застройщиком требований, предусмотренных </w:t>
      </w:r>
      <w:hyperlink r:id="rId15" w:anchor="dst327" w:history="1">
        <w:r w:rsidR="000B1680" w:rsidRPr="000B1680">
          <w:rPr>
            <w:rStyle w:val="a5"/>
            <w:color w:val="auto"/>
            <w:sz w:val="26"/>
            <w:szCs w:val="26"/>
            <w:u w:val="none"/>
          </w:rPr>
          <w:t>частью 18 статьи 51</w:t>
        </w:r>
      </w:hyperlink>
      <w:r w:rsidR="000B1680" w:rsidRPr="000B1680">
        <w:rPr>
          <w:sz w:val="26"/>
          <w:szCs w:val="26"/>
        </w:rPr>
        <w:t xml:space="preserve"> </w:t>
      </w:r>
      <w:r w:rsidR="00A03CC0">
        <w:rPr>
          <w:sz w:val="26"/>
          <w:szCs w:val="26"/>
        </w:rPr>
        <w:t>Градостроительного Кодекса</w:t>
      </w:r>
      <w:r w:rsidR="000B1680" w:rsidRPr="000B1680">
        <w:rPr>
          <w:sz w:val="26"/>
          <w:szCs w:val="26"/>
        </w:rPr>
        <w:t xml:space="preserve">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6" w:anchor="dst100765" w:history="1">
        <w:r w:rsidR="000B1680" w:rsidRPr="000B1680">
          <w:rPr>
            <w:rStyle w:val="a5"/>
            <w:color w:val="auto"/>
            <w:sz w:val="26"/>
            <w:szCs w:val="26"/>
            <w:u w:val="none"/>
          </w:rPr>
          <w:t>пунктами 2</w:t>
        </w:r>
      </w:hyperlink>
      <w:r w:rsidR="000B1680" w:rsidRPr="000B1680">
        <w:rPr>
          <w:sz w:val="26"/>
          <w:szCs w:val="26"/>
        </w:rPr>
        <w:t xml:space="preserve">, </w:t>
      </w:r>
      <w:hyperlink r:id="rId17" w:anchor="dst100771" w:history="1">
        <w:r w:rsidR="000B1680" w:rsidRPr="000B1680">
          <w:rPr>
            <w:rStyle w:val="a5"/>
            <w:color w:val="auto"/>
            <w:sz w:val="26"/>
            <w:szCs w:val="26"/>
            <w:u w:val="none"/>
          </w:rPr>
          <w:t>8</w:t>
        </w:r>
      </w:hyperlink>
      <w:r w:rsidR="000B1680" w:rsidRPr="000B1680">
        <w:rPr>
          <w:sz w:val="26"/>
          <w:szCs w:val="26"/>
        </w:rPr>
        <w:t xml:space="preserve"> - </w:t>
      </w:r>
      <w:hyperlink r:id="rId18" w:anchor="dst100773" w:history="1">
        <w:r w:rsidR="000B1680" w:rsidRPr="000B1680">
          <w:rPr>
            <w:rStyle w:val="a5"/>
            <w:color w:val="auto"/>
            <w:sz w:val="26"/>
            <w:szCs w:val="26"/>
            <w:u w:val="none"/>
          </w:rPr>
          <w:t>10</w:t>
        </w:r>
      </w:hyperlink>
      <w:r w:rsidR="000B1680" w:rsidRPr="000B1680">
        <w:rPr>
          <w:sz w:val="26"/>
          <w:szCs w:val="26"/>
        </w:rPr>
        <w:t xml:space="preserve"> и </w:t>
      </w:r>
      <w:hyperlink r:id="rId19" w:anchor="dst101403" w:history="1">
        <w:r w:rsidR="000B1680" w:rsidRPr="000B1680">
          <w:rPr>
            <w:rStyle w:val="a5"/>
            <w:color w:val="auto"/>
            <w:sz w:val="26"/>
            <w:szCs w:val="26"/>
            <w:u w:val="none"/>
          </w:rPr>
          <w:t>11.1 части 12 статьи 48</w:t>
        </w:r>
      </w:hyperlink>
      <w:r w:rsidR="000B1680" w:rsidRPr="000B1680">
        <w:rPr>
          <w:sz w:val="26"/>
          <w:szCs w:val="26"/>
        </w:rPr>
        <w:t xml:space="preserve"> </w:t>
      </w:r>
      <w:r w:rsidR="00A03CC0">
        <w:rPr>
          <w:sz w:val="26"/>
          <w:szCs w:val="26"/>
        </w:rPr>
        <w:t>Градостроительного Кодекса</w:t>
      </w:r>
      <w:r w:rsidR="000B1680" w:rsidRPr="000B1680">
        <w:rPr>
          <w:sz w:val="26"/>
          <w:szCs w:val="26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627CD" w:rsidRPr="000B1680" w:rsidRDefault="00E25A97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B1680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9627CD" w:rsidRPr="000B1680">
        <w:rPr>
          <w:rFonts w:ascii="Times New Roman" w:hAnsi="Times New Roman" w:cs="Times New Roman"/>
          <w:spacing w:val="-2"/>
          <w:sz w:val="26"/>
          <w:szCs w:val="26"/>
        </w:rPr>
        <w:t xml:space="preserve">. Данное постановление опубликовать в средствах массовой информации и разместить на официальном сайте администрации </w:t>
      </w:r>
      <w:r w:rsidR="00A03CC0">
        <w:rPr>
          <w:rFonts w:ascii="Times New Roman" w:hAnsi="Times New Roman" w:cs="Times New Roman"/>
          <w:spacing w:val="-2"/>
          <w:sz w:val="26"/>
          <w:szCs w:val="26"/>
        </w:rPr>
        <w:t>Сибирцевского городского поселения</w:t>
      </w:r>
      <w:r w:rsidR="009627CD" w:rsidRPr="000B1680">
        <w:rPr>
          <w:rFonts w:ascii="Times New Roman" w:hAnsi="Times New Roman" w:cs="Times New Roman"/>
          <w:spacing w:val="-2"/>
          <w:sz w:val="26"/>
          <w:szCs w:val="26"/>
        </w:rPr>
        <w:t xml:space="preserve"> в сети Интернет.</w:t>
      </w:r>
    </w:p>
    <w:p w:rsidR="009627CD" w:rsidRPr="000B1680" w:rsidRDefault="00E25A97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680">
        <w:rPr>
          <w:rFonts w:ascii="Times New Roman" w:hAnsi="Times New Roman" w:cs="Times New Roman"/>
          <w:sz w:val="26"/>
          <w:szCs w:val="26"/>
        </w:rPr>
        <w:t>3</w:t>
      </w:r>
      <w:r w:rsidR="009627CD" w:rsidRPr="000B1680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опубликования.</w:t>
      </w:r>
    </w:p>
    <w:bookmarkEnd w:id="0"/>
    <w:p w:rsidR="002B645A" w:rsidRPr="000B1680" w:rsidRDefault="002B645A" w:rsidP="002B645A">
      <w:pPr>
        <w:ind w:firstLine="540"/>
        <w:jc w:val="both"/>
        <w:rPr>
          <w:sz w:val="26"/>
          <w:szCs w:val="26"/>
        </w:rPr>
      </w:pPr>
    </w:p>
    <w:p w:rsidR="000B1680" w:rsidRPr="000B1680" w:rsidRDefault="000B1680" w:rsidP="002B645A">
      <w:pPr>
        <w:ind w:firstLine="540"/>
        <w:jc w:val="both"/>
        <w:rPr>
          <w:sz w:val="26"/>
          <w:szCs w:val="26"/>
        </w:rPr>
      </w:pPr>
    </w:p>
    <w:p w:rsidR="000B1680" w:rsidRPr="000B1680" w:rsidRDefault="000B1680" w:rsidP="002B645A">
      <w:pPr>
        <w:ind w:firstLine="540"/>
        <w:jc w:val="both"/>
        <w:rPr>
          <w:sz w:val="26"/>
          <w:szCs w:val="26"/>
        </w:rPr>
      </w:pPr>
    </w:p>
    <w:p w:rsidR="004B1A08" w:rsidRPr="000B1680" w:rsidRDefault="00967025" w:rsidP="00E25A97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B645A" w:rsidRPr="000B1680">
        <w:rPr>
          <w:sz w:val="26"/>
          <w:szCs w:val="26"/>
        </w:rPr>
        <w:t xml:space="preserve"> </w:t>
      </w:r>
      <w:r w:rsidR="00E25A97" w:rsidRPr="000B1680">
        <w:rPr>
          <w:sz w:val="26"/>
          <w:szCs w:val="26"/>
        </w:rPr>
        <w:t>а</w:t>
      </w:r>
      <w:r w:rsidR="004B1A08" w:rsidRPr="000B1680">
        <w:rPr>
          <w:sz w:val="26"/>
          <w:szCs w:val="26"/>
        </w:rPr>
        <w:t>дминистрации</w:t>
      </w:r>
    </w:p>
    <w:p w:rsidR="002B645A" w:rsidRPr="000B1680" w:rsidRDefault="004B1A08" w:rsidP="00E25A97">
      <w:pPr>
        <w:rPr>
          <w:sz w:val="26"/>
          <w:szCs w:val="26"/>
        </w:rPr>
      </w:pPr>
      <w:r w:rsidRPr="000B1680">
        <w:rPr>
          <w:sz w:val="26"/>
          <w:szCs w:val="26"/>
        </w:rPr>
        <w:t>Сибирцевского городского поселения</w:t>
      </w:r>
      <w:r w:rsidR="002B645A" w:rsidRPr="000B1680">
        <w:rPr>
          <w:sz w:val="26"/>
          <w:szCs w:val="26"/>
        </w:rPr>
        <w:t xml:space="preserve">                    </w:t>
      </w:r>
      <w:r w:rsidRPr="000B1680">
        <w:rPr>
          <w:sz w:val="26"/>
          <w:szCs w:val="26"/>
        </w:rPr>
        <w:t xml:space="preserve">    </w:t>
      </w:r>
      <w:r w:rsidR="00B173C7" w:rsidRPr="000B1680">
        <w:rPr>
          <w:sz w:val="26"/>
          <w:szCs w:val="26"/>
        </w:rPr>
        <w:t xml:space="preserve">                        </w:t>
      </w:r>
      <w:r w:rsidR="00E25A97" w:rsidRPr="000B1680">
        <w:rPr>
          <w:sz w:val="26"/>
          <w:szCs w:val="26"/>
        </w:rPr>
        <w:t xml:space="preserve">      </w:t>
      </w:r>
      <w:r w:rsidR="00B173C7" w:rsidRPr="000B1680">
        <w:rPr>
          <w:sz w:val="26"/>
          <w:szCs w:val="26"/>
        </w:rPr>
        <w:t xml:space="preserve">       </w:t>
      </w:r>
      <w:r w:rsidR="00967025">
        <w:rPr>
          <w:sz w:val="26"/>
          <w:szCs w:val="26"/>
        </w:rPr>
        <w:t>А</w:t>
      </w:r>
      <w:r w:rsidR="00E25A97" w:rsidRPr="000B1680">
        <w:rPr>
          <w:sz w:val="26"/>
          <w:szCs w:val="26"/>
        </w:rPr>
        <w:t>.</w:t>
      </w:r>
      <w:r w:rsidR="00967025">
        <w:rPr>
          <w:sz w:val="26"/>
          <w:szCs w:val="26"/>
        </w:rPr>
        <w:t>Н</w:t>
      </w:r>
      <w:r w:rsidR="00B173C7" w:rsidRPr="000B1680">
        <w:rPr>
          <w:sz w:val="26"/>
          <w:szCs w:val="26"/>
        </w:rPr>
        <w:t>.</w:t>
      </w:r>
      <w:r w:rsidR="00E25A97" w:rsidRPr="000B1680">
        <w:rPr>
          <w:sz w:val="26"/>
          <w:szCs w:val="26"/>
        </w:rPr>
        <w:t xml:space="preserve"> </w:t>
      </w:r>
      <w:proofErr w:type="spellStart"/>
      <w:r w:rsidR="00967025">
        <w:rPr>
          <w:sz w:val="26"/>
          <w:szCs w:val="26"/>
        </w:rPr>
        <w:t>Шейко</w:t>
      </w:r>
      <w:proofErr w:type="spellEnd"/>
    </w:p>
    <w:p w:rsidR="002B645A" w:rsidRPr="000B1680" w:rsidRDefault="002B645A" w:rsidP="00793A5D">
      <w:pPr>
        <w:jc w:val="both"/>
        <w:rPr>
          <w:sz w:val="26"/>
          <w:szCs w:val="26"/>
        </w:rPr>
      </w:pPr>
    </w:p>
    <w:p w:rsidR="002B645A" w:rsidRPr="000B1680" w:rsidRDefault="002B645A" w:rsidP="00793A5D">
      <w:pPr>
        <w:jc w:val="both"/>
        <w:rPr>
          <w:sz w:val="22"/>
          <w:szCs w:val="22"/>
        </w:rPr>
      </w:pPr>
    </w:p>
    <w:p w:rsidR="00E25A97" w:rsidRPr="000B1680" w:rsidRDefault="00E25A97" w:rsidP="004C3866">
      <w:pPr>
        <w:ind w:firstLine="6300"/>
        <w:jc w:val="both"/>
        <w:rPr>
          <w:sz w:val="22"/>
          <w:szCs w:val="22"/>
        </w:rPr>
      </w:pPr>
    </w:p>
    <w:p w:rsidR="00E25A97" w:rsidRPr="000B1680" w:rsidRDefault="00E25A97" w:rsidP="004C3866">
      <w:pPr>
        <w:ind w:firstLine="6300"/>
        <w:jc w:val="both"/>
        <w:rPr>
          <w:sz w:val="22"/>
          <w:szCs w:val="22"/>
        </w:rPr>
      </w:pPr>
    </w:p>
    <w:p w:rsidR="00E25A97" w:rsidRPr="000B1680" w:rsidRDefault="00E25A97" w:rsidP="004C3866">
      <w:pPr>
        <w:ind w:firstLine="6300"/>
        <w:jc w:val="both"/>
        <w:rPr>
          <w:sz w:val="22"/>
          <w:szCs w:val="22"/>
        </w:rPr>
      </w:pPr>
    </w:p>
    <w:p w:rsidR="00E25A97" w:rsidRPr="000B1680" w:rsidRDefault="00E25A97" w:rsidP="004C3866">
      <w:pPr>
        <w:ind w:firstLine="6300"/>
        <w:jc w:val="both"/>
        <w:rPr>
          <w:sz w:val="22"/>
          <w:szCs w:val="22"/>
        </w:rPr>
      </w:pPr>
    </w:p>
    <w:p w:rsidR="00E25A97" w:rsidRPr="000B1680" w:rsidRDefault="00E25A97" w:rsidP="004C3866">
      <w:pPr>
        <w:ind w:firstLine="6300"/>
        <w:jc w:val="both"/>
        <w:rPr>
          <w:sz w:val="22"/>
          <w:szCs w:val="22"/>
        </w:rPr>
      </w:pPr>
    </w:p>
    <w:p w:rsidR="00E25A97" w:rsidRPr="000B1680" w:rsidRDefault="00E25A97" w:rsidP="004C3866">
      <w:pPr>
        <w:ind w:firstLine="6300"/>
        <w:jc w:val="both"/>
        <w:rPr>
          <w:sz w:val="22"/>
          <w:szCs w:val="22"/>
        </w:rPr>
      </w:pPr>
    </w:p>
    <w:p w:rsidR="00E25A97" w:rsidRDefault="00E25A97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Default="00A03CC0" w:rsidP="004C3866">
      <w:pPr>
        <w:ind w:firstLine="6300"/>
        <w:jc w:val="both"/>
        <w:rPr>
          <w:sz w:val="22"/>
          <w:szCs w:val="22"/>
        </w:rPr>
      </w:pPr>
    </w:p>
    <w:p w:rsidR="00A03CC0" w:rsidRPr="000B1680" w:rsidRDefault="007C6CB0" w:rsidP="004C3866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45A" w:rsidRPr="000B1680" w:rsidRDefault="002B645A" w:rsidP="004C3866">
      <w:pPr>
        <w:ind w:firstLine="6300"/>
        <w:jc w:val="both"/>
        <w:rPr>
          <w:sz w:val="22"/>
          <w:szCs w:val="22"/>
        </w:rPr>
      </w:pPr>
      <w:r w:rsidRPr="000B1680">
        <w:rPr>
          <w:sz w:val="22"/>
          <w:szCs w:val="22"/>
        </w:rPr>
        <w:lastRenderedPageBreak/>
        <w:t>Приложение</w:t>
      </w:r>
    </w:p>
    <w:p w:rsidR="004922E4" w:rsidRPr="000B1680" w:rsidRDefault="002B645A" w:rsidP="004C3866">
      <w:pPr>
        <w:ind w:firstLine="6300"/>
        <w:jc w:val="both"/>
        <w:rPr>
          <w:sz w:val="22"/>
          <w:szCs w:val="22"/>
        </w:rPr>
      </w:pPr>
      <w:r w:rsidRPr="000B1680">
        <w:rPr>
          <w:sz w:val="22"/>
          <w:szCs w:val="22"/>
        </w:rPr>
        <w:t xml:space="preserve">к постановлению </w:t>
      </w:r>
    </w:p>
    <w:p w:rsidR="002B645A" w:rsidRPr="000B1680" w:rsidRDefault="00981AB9" w:rsidP="004C3866">
      <w:pPr>
        <w:ind w:firstLine="6300"/>
        <w:jc w:val="both"/>
        <w:rPr>
          <w:sz w:val="22"/>
          <w:szCs w:val="22"/>
        </w:rPr>
      </w:pPr>
      <w:r w:rsidRPr="000B1680">
        <w:rPr>
          <w:sz w:val="22"/>
          <w:szCs w:val="22"/>
        </w:rPr>
        <w:t>а</w:t>
      </w:r>
      <w:r w:rsidR="004C3866" w:rsidRPr="000B1680">
        <w:rPr>
          <w:sz w:val="22"/>
          <w:szCs w:val="22"/>
        </w:rPr>
        <w:t xml:space="preserve">дминистрации </w:t>
      </w:r>
      <w:r w:rsidR="002B645A" w:rsidRPr="000B1680">
        <w:rPr>
          <w:sz w:val="22"/>
          <w:szCs w:val="22"/>
        </w:rPr>
        <w:t>Сибирцевского</w:t>
      </w:r>
    </w:p>
    <w:p w:rsidR="002B645A" w:rsidRPr="000B1680" w:rsidRDefault="002B645A" w:rsidP="004C3866">
      <w:pPr>
        <w:ind w:firstLine="6300"/>
        <w:jc w:val="both"/>
        <w:rPr>
          <w:sz w:val="22"/>
          <w:szCs w:val="22"/>
        </w:rPr>
      </w:pPr>
      <w:r w:rsidRPr="000B1680">
        <w:rPr>
          <w:sz w:val="22"/>
          <w:szCs w:val="22"/>
        </w:rPr>
        <w:t>городского поселения</w:t>
      </w:r>
    </w:p>
    <w:p w:rsidR="002B645A" w:rsidRPr="000B1680" w:rsidRDefault="004C3866" w:rsidP="004C3866">
      <w:pPr>
        <w:ind w:firstLine="6300"/>
        <w:jc w:val="both"/>
        <w:rPr>
          <w:sz w:val="22"/>
          <w:szCs w:val="22"/>
        </w:rPr>
      </w:pPr>
      <w:r w:rsidRPr="000B1680">
        <w:rPr>
          <w:sz w:val="22"/>
          <w:szCs w:val="22"/>
        </w:rPr>
        <w:t xml:space="preserve">от </w:t>
      </w:r>
      <w:r w:rsidR="00981AB9" w:rsidRPr="000B1680">
        <w:rPr>
          <w:sz w:val="22"/>
          <w:szCs w:val="22"/>
        </w:rPr>
        <w:t>29</w:t>
      </w:r>
      <w:r w:rsidR="00A15354" w:rsidRPr="000B1680">
        <w:rPr>
          <w:sz w:val="22"/>
          <w:szCs w:val="22"/>
        </w:rPr>
        <w:t xml:space="preserve"> </w:t>
      </w:r>
      <w:r w:rsidR="00981AB9" w:rsidRPr="000B1680">
        <w:rPr>
          <w:sz w:val="22"/>
          <w:szCs w:val="22"/>
        </w:rPr>
        <w:t>августа</w:t>
      </w:r>
      <w:r w:rsidR="00A15354" w:rsidRPr="000B1680">
        <w:rPr>
          <w:sz w:val="22"/>
          <w:szCs w:val="22"/>
        </w:rPr>
        <w:t xml:space="preserve"> 201</w:t>
      </w:r>
      <w:r w:rsidR="00981AB9" w:rsidRPr="000B1680">
        <w:rPr>
          <w:sz w:val="22"/>
          <w:szCs w:val="22"/>
        </w:rPr>
        <w:t>6</w:t>
      </w:r>
      <w:r w:rsidR="00A15354" w:rsidRPr="000B1680">
        <w:rPr>
          <w:sz w:val="22"/>
          <w:szCs w:val="22"/>
        </w:rPr>
        <w:t xml:space="preserve"> г. </w:t>
      </w:r>
      <w:r w:rsidRPr="000B1680">
        <w:rPr>
          <w:sz w:val="22"/>
          <w:szCs w:val="22"/>
        </w:rPr>
        <w:t xml:space="preserve">№ </w:t>
      </w:r>
      <w:r w:rsidR="00A15354" w:rsidRPr="000B1680">
        <w:rPr>
          <w:sz w:val="22"/>
          <w:szCs w:val="22"/>
        </w:rPr>
        <w:t>1</w:t>
      </w:r>
      <w:r w:rsidR="00981AB9" w:rsidRPr="000B1680">
        <w:rPr>
          <w:sz w:val="22"/>
          <w:szCs w:val="22"/>
        </w:rPr>
        <w:t>56</w:t>
      </w:r>
    </w:p>
    <w:p w:rsidR="002B645A" w:rsidRPr="000B1680" w:rsidRDefault="002B645A" w:rsidP="002B645A">
      <w:pPr>
        <w:ind w:firstLine="6660"/>
        <w:jc w:val="both"/>
        <w:rPr>
          <w:sz w:val="22"/>
          <w:szCs w:val="22"/>
        </w:rPr>
      </w:pPr>
    </w:p>
    <w:p w:rsidR="008E260B" w:rsidRPr="000B1680" w:rsidRDefault="008E260B" w:rsidP="002B645A">
      <w:pPr>
        <w:ind w:firstLine="6660"/>
        <w:jc w:val="both"/>
        <w:rPr>
          <w:sz w:val="22"/>
          <w:szCs w:val="22"/>
        </w:rPr>
      </w:pPr>
    </w:p>
    <w:p w:rsidR="008E260B" w:rsidRPr="000B1680" w:rsidRDefault="008E260B" w:rsidP="008E260B">
      <w:pPr>
        <w:ind w:firstLine="540"/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АДМИНИСТРАТИВНЫЙ РЕГЛАМЕНТ</w:t>
      </w:r>
    </w:p>
    <w:p w:rsidR="008E260B" w:rsidRPr="000B1680" w:rsidRDefault="008E260B" w:rsidP="008E260B">
      <w:pPr>
        <w:ind w:firstLine="540"/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Администрации Сибирцевского городского поселения по предоставлению муниципальной услуги по выдаче разрешений на ввод объекта в эксплуатацию</w:t>
      </w:r>
    </w:p>
    <w:p w:rsidR="00ED0042" w:rsidRPr="000B1680" w:rsidRDefault="00ED0042" w:rsidP="00ED0042">
      <w:pPr>
        <w:tabs>
          <w:tab w:val="left" w:pos="3550"/>
        </w:tabs>
        <w:jc w:val="both"/>
        <w:rPr>
          <w:b/>
        </w:rPr>
      </w:pPr>
    </w:p>
    <w:p w:rsidR="006C2BD5" w:rsidRPr="000B1680" w:rsidRDefault="007903D6" w:rsidP="007903D6">
      <w:pPr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  <w:lang w:val="en-US"/>
        </w:rPr>
        <w:t>I</w:t>
      </w:r>
      <w:r w:rsidRPr="000B1680">
        <w:rPr>
          <w:b/>
          <w:sz w:val="26"/>
          <w:szCs w:val="26"/>
        </w:rPr>
        <w:t xml:space="preserve">. </w:t>
      </w:r>
      <w:r w:rsidR="006C2BD5" w:rsidRPr="000B1680">
        <w:rPr>
          <w:b/>
          <w:sz w:val="26"/>
          <w:szCs w:val="26"/>
        </w:rPr>
        <w:t>ОБЩИЕ ПОЛОЖЕНИЯ</w:t>
      </w:r>
    </w:p>
    <w:p w:rsidR="006C2BD5" w:rsidRPr="000B1680" w:rsidRDefault="006C2BD5" w:rsidP="008E260B">
      <w:pPr>
        <w:jc w:val="both"/>
        <w:rPr>
          <w:sz w:val="16"/>
          <w:szCs w:val="16"/>
        </w:rPr>
      </w:pPr>
    </w:p>
    <w:p w:rsidR="006C2BD5" w:rsidRPr="000B1680" w:rsidRDefault="006C2BD5" w:rsidP="001D16ED">
      <w:pPr>
        <w:numPr>
          <w:ilvl w:val="1"/>
          <w:numId w:val="1"/>
        </w:numPr>
        <w:tabs>
          <w:tab w:val="num" w:pos="0"/>
        </w:tabs>
        <w:ind w:left="0" w:firstLine="0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Наименование муниципальной услуги.</w:t>
      </w:r>
    </w:p>
    <w:p w:rsidR="001C55D4" w:rsidRPr="000B1680" w:rsidRDefault="006C2BD5" w:rsidP="007903D6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Настоящий </w:t>
      </w:r>
      <w:r w:rsidR="007903D6" w:rsidRPr="000B1680">
        <w:rPr>
          <w:sz w:val="26"/>
          <w:szCs w:val="26"/>
        </w:rPr>
        <w:t>А</w:t>
      </w:r>
      <w:r w:rsidRPr="000B1680">
        <w:rPr>
          <w:sz w:val="26"/>
          <w:szCs w:val="26"/>
        </w:rPr>
        <w:t>дминистративный регламент</w:t>
      </w:r>
      <w:r w:rsidR="007903D6" w:rsidRPr="000B1680">
        <w:rPr>
          <w:sz w:val="26"/>
          <w:szCs w:val="26"/>
        </w:rPr>
        <w:t xml:space="preserve"> Администрации Сибирцевского городского поселения </w:t>
      </w:r>
      <w:r w:rsidR="0011722C" w:rsidRPr="000B1680">
        <w:rPr>
          <w:sz w:val="26"/>
          <w:szCs w:val="26"/>
        </w:rPr>
        <w:t>по предоставлению</w:t>
      </w:r>
      <w:r w:rsidRPr="000B1680">
        <w:rPr>
          <w:sz w:val="26"/>
          <w:szCs w:val="26"/>
        </w:rPr>
        <w:t xml:space="preserve"> муниципальной услуги </w:t>
      </w:r>
      <w:r w:rsidR="001C55D4" w:rsidRPr="000B1680">
        <w:rPr>
          <w:sz w:val="26"/>
          <w:szCs w:val="26"/>
        </w:rPr>
        <w:t>по выдаче разрешений на ввод объекта в эксплуатацию (далее – Регламент)</w:t>
      </w:r>
      <w:r w:rsidR="0011722C" w:rsidRPr="000B1680">
        <w:rPr>
          <w:sz w:val="26"/>
          <w:szCs w:val="26"/>
        </w:rPr>
        <w:t xml:space="preserve"> </w:t>
      </w:r>
      <w:r w:rsidRPr="000B1680">
        <w:rPr>
          <w:sz w:val="26"/>
          <w:szCs w:val="26"/>
        </w:rPr>
        <w:t>разработан в целях повышения качества предоставления и доступности</w:t>
      </w:r>
      <w:r w:rsidR="001C55D4" w:rsidRPr="000B1680">
        <w:rPr>
          <w:sz w:val="26"/>
          <w:szCs w:val="26"/>
        </w:rPr>
        <w:t xml:space="preserve"> указанной</w:t>
      </w:r>
      <w:r w:rsidRPr="000B1680">
        <w:rPr>
          <w:sz w:val="26"/>
          <w:szCs w:val="26"/>
        </w:rPr>
        <w:t xml:space="preserve"> муниципальной услуги, создания комфортных условий </w:t>
      </w:r>
      <w:r w:rsidR="0011722C" w:rsidRPr="000B1680">
        <w:rPr>
          <w:sz w:val="26"/>
          <w:szCs w:val="26"/>
        </w:rPr>
        <w:t xml:space="preserve">для </w:t>
      </w:r>
      <w:r w:rsidR="001C55D4" w:rsidRPr="000B1680">
        <w:rPr>
          <w:sz w:val="26"/>
          <w:szCs w:val="26"/>
        </w:rPr>
        <w:t xml:space="preserve">ее </w:t>
      </w:r>
      <w:r w:rsidRPr="000B1680">
        <w:rPr>
          <w:sz w:val="26"/>
          <w:szCs w:val="26"/>
        </w:rPr>
        <w:t>по</w:t>
      </w:r>
      <w:r w:rsidR="001C55D4" w:rsidRPr="000B1680">
        <w:rPr>
          <w:sz w:val="26"/>
          <w:szCs w:val="26"/>
        </w:rPr>
        <w:t>лучателей</w:t>
      </w:r>
      <w:r w:rsidR="00FE4CD9" w:rsidRPr="000B1680">
        <w:rPr>
          <w:sz w:val="26"/>
          <w:szCs w:val="26"/>
        </w:rPr>
        <w:t>.</w:t>
      </w:r>
      <w:r w:rsidRPr="000B1680">
        <w:rPr>
          <w:sz w:val="26"/>
          <w:szCs w:val="26"/>
        </w:rPr>
        <w:t xml:space="preserve"> </w:t>
      </w:r>
    </w:p>
    <w:p w:rsidR="006C2BD5" w:rsidRPr="000B1680" w:rsidRDefault="00FE4CD9" w:rsidP="007903D6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Регламент </w:t>
      </w:r>
      <w:r w:rsidR="006C2BD5" w:rsidRPr="000B1680">
        <w:rPr>
          <w:sz w:val="26"/>
          <w:szCs w:val="26"/>
        </w:rPr>
        <w:t>определяет сроки и последовательность действий (административных процедур)</w:t>
      </w:r>
      <w:r w:rsidR="00BD2CF5" w:rsidRPr="000B1680">
        <w:rPr>
          <w:sz w:val="26"/>
          <w:szCs w:val="26"/>
        </w:rPr>
        <w:t xml:space="preserve"> </w:t>
      </w:r>
      <w:r w:rsidR="0011722C" w:rsidRPr="000B1680">
        <w:rPr>
          <w:sz w:val="26"/>
          <w:szCs w:val="26"/>
        </w:rPr>
        <w:t xml:space="preserve">при </w:t>
      </w:r>
      <w:r w:rsidR="004E6663" w:rsidRPr="000B1680">
        <w:rPr>
          <w:sz w:val="26"/>
          <w:szCs w:val="26"/>
        </w:rPr>
        <w:t>предоставлении</w:t>
      </w:r>
      <w:r w:rsidR="00ED2292" w:rsidRPr="000B1680">
        <w:rPr>
          <w:sz w:val="26"/>
          <w:szCs w:val="26"/>
        </w:rPr>
        <w:t xml:space="preserve"> муниципальной услуги по выдаче разрешений на ввод объекта в эксплуатацию на территории Сибирцевского городского поселения</w:t>
      </w:r>
      <w:r w:rsidR="00BC4CCE" w:rsidRPr="000B1680">
        <w:rPr>
          <w:sz w:val="26"/>
          <w:szCs w:val="26"/>
        </w:rPr>
        <w:t xml:space="preserve"> (далее – муниципальная услуга)</w:t>
      </w:r>
      <w:r w:rsidR="0011722C" w:rsidRPr="000B1680">
        <w:rPr>
          <w:sz w:val="26"/>
          <w:szCs w:val="26"/>
        </w:rPr>
        <w:t xml:space="preserve">. </w:t>
      </w:r>
    </w:p>
    <w:p w:rsidR="00441420" w:rsidRPr="000B1680" w:rsidRDefault="00441420" w:rsidP="00441420">
      <w:pPr>
        <w:jc w:val="both"/>
        <w:rPr>
          <w:b/>
          <w:sz w:val="26"/>
          <w:szCs w:val="26"/>
        </w:rPr>
      </w:pPr>
    </w:p>
    <w:p w:rsidR="00441420" w:rsidRPr="000B1680" w:rsidRDefault="00441420" w:rsidP="00441420">
      <w:pPr>
        <w:jc w:val="both"/>
        <w:rPr>
          <w:b/>
          <w:sz w:val="28"/>
          <w:szCs w:val="28"/>
        </w:rPr>
      </w:pPr>
      <w:r w:rsidRPr="000B1680">
        <w:rPr>
          <w:b/>
          <w:sz w:val="26"/>
          <w:szCs w:val="26"/>
        </w:rPr>
        <w:t>1.2. Лица, имеющие право на получение Муниципальной услуги.</w:t>
      </w:r>
    </w:p>
    <w:p w:rsidR="00FF61A8" w:rsidRPr="000B1680" w:rsidRDefault="00FF61A8" w:rsidP="00FF61A8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Заявителем муниципальной услуги (далее – Заявитель) выступает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11722C" w:rsidRPr="000B1680" w:rsidRDefault="0011722C" w:rsidP="008E260B">
      <w:pPr>
        <w:jc w:val="both"/>
        <w:rPr>
          <w:sz w:val="26"/>
          <w:szCs w:val="26"/>
        </w:rPr>
      </w:pPr>
    </w:p>
    <w:p w:rsidR="00FF61A8" w:rsidRPr="000B1680" w:rsidRDefault="00FF61A8" w:rsidP="00FF61A8">
      <w:pPr>
        <w:jc w:val="both"/>
        <w:rPr>
          <w:b/>
          <w:sz w:val="26"/>
          <w:szCs w:val="26"/>
        </w:rPr>
      </w:pPr>
      <w:r w:rsidRPr="000B1680">
        <w:rPr>
          <w:b/>
        </w:rPr>
        <w:t xml:space="preserve"> 1.3.</w:t>
      </w:r>
      <w:r w:rsidRPr="000B1680">
        <w:rPr>
          <w:b/>
          <w:sz w:val="26"/>
          <w:szCs w:val="26"/>
        </w:rPr>
        <w:t>Требования к порядку информирования о порядке предоставления Муниципальной услуги.</w:t>
      </w:r>
    </w:p>
    <w:p w:rsidR="00FF61A8" w:rsidRPr="000B1680" w:rsidRDefault="00FF61A8" w:rsidP="00FF61A8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0B1680">
        <w:rPr>
          <w:sz w:val="26"/>
          <w:szCs w:val="26"/>
        </w:rPr>
        <w:t xml:space="preserve">Местонахождение и почтовый адрес Администрации Сибирцевского городского поселения: </w:t>
      </w:r>
      <w:r w:rsidRPr="000B1680">
        <w:rPr>
          <w:spacing w:val="-6"/>
          <w:sz w:val="26"/>
          <w:szCs w:val="26"/>
        </w:rPr>
        <w:t>692390, Россия, Приморский край, Черниговский район, пгт. Сибирцево, ул. Красноармейская, 16-а.</w:t>
      </w:r>
    </w:p>
    <w:p w:rsidR="00FF61A8" w:rsidRPr="000B1680" w:rsidRDefault="00FF61A8" w:rsidP="00FF61A8">
      <w:pPr>
        <w:ind w:firstLine="737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График работы: понедельник – пятница с 8.30 до 17.30, перерыв – с 12.30 до 13.30, выходные – суббота, воскресенье.</w:t>
      </w:r>
    </w:p>
    <w:p w:rsidR="00FF61A8" w:rsidRPr="000B1680" w:rsidRDefault="00FF61A8" w:rsidP="00FF61A8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Адрес электронной почты: </w:t>
      </w:r>
      <w:hyperlink r:id="rId20" w:history="1">
        <w:r w:rsidRPr="000B1680">
          <w:rPr>
            <w:rStyle w:val="a5"/>
            <w:color w:val="auto"/>
            <w:sz w:val="26"/>
            <w:szCs w:val="26"/>
          </w:rPr>
          <w:t>sibirtsevo2006@mail.ru</w:t>
        </w:r>
      </w:hyperlink>
    </w:p>
    <w:p w:rsidR="00FF61A8" w:rsidRPr="000B1680" w:rsidRDefault="00FF61A8" w:rsidP="00FF61A8">
      <w:pPr>
        <w:jc w:val="both"/>
        <w:rPr>
          <w:sz w:val="26"/>
          <w:szCs w:val="26"/>
        </w:rPr>
      </w:pPr>
      <w:r w:rsidRPr="000B1680">
        <w:rPr>
          <w:spacing w:val="-6"/>
          <w:sz w:val="26"/>
          <w:szCs w:val="26"/>
        </w:rPr>
        <w:t xml:space="preserve"> Телефон: 8 (42351) 20-3-04.</w:t>
      </w:r>
    </w:p>
    <w:p w:rsidR="00FF61A8" w:rsidRPr="000B1680" w:rsidRDefault="00FF61A8" w:rsidP="00FF61A8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График приема посетителей: вторник  с 8.30 до 17.30, обед с 12.30 до 13.30, и четверг с 8.30 до 12.30 ч.  </w:t>
      </w:r>
    </w:p>
    <w:p w:rsidR="00FF61A8" w:rsidRPr="000B1680" w:rsidRDefault="00FF61A8" w:rsidP="00FF61A8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Информация о процедуре предоставления муниципальной услуги предоставляется бесплатно                </w:t>
      </w:r>
    </w:p>
    <w:p w:rsidR="00F3763E" w:rsidRPr="000B1680" w:rsidRDefault="00F3763E" w:rsidP="00BF270D">
      <w:pPr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2. ТРЕБОВАНИЯ К ПОРЯДКУ ПРЕДОСТАВЛЕНИЯ                     МУНИЦИПАЛЬНОЙ УСЛУГИ</w:t>
      </w:r>
    </w:p>
    <w:p w:rsidR="00FF61A8" w:rsidRPr="000B1680" w:rsidRDefault="00FF61A8" w:rsidP="008E260B">
      <w:pPr>
        <w:jc w:val="both"/>
        <w:rPr>
          <w:sz w:val="26"/>
          <w:szCs w:val="26"/>
        </w:rPr>
      </w:pPr>
    </w:p>
    <w:p w:rsidR="006C2BD5" w:rsidRPr="000B1680" w:rsidRDefault="00BF270D" w:rsidP="00BF270D">
      <w:pPr>
        <w:tabs>
          <w:tab w:val="left" w:pos="360"/>
        </w:tabs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2.1.</w:t>
      </w:r>
      <w:r w:rsidR="006C2BD5" w:rsidRPr="000B1680">
        <w:rPr>
          <w:b/>
          <w:sz w:val="26"/>
          <w:szCs w:val="26"/>
        </w:rPr>
        <w:t>Наименование органа, предоставляющего муниципальную услугу.</w:t>
      </w:r>
    </w:p>
    <w:p w:rsidR="006C2BD5" w:rsidRPr="000B1680" w:rsidRDefault="0011722C" w:rsidP="00BC4CCE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Муниципальную услугу предоставляет </w:t>
      </w:r>
      <w:r w:rsidR="001B1460" w:rsidRPr="000B1680">
        <w:rPr>
          <w:sz w:val="26"/>
          <w:szCs w:val="26"/>
        </w:rPr>
        <w:t>Администрация</w:t>
      </w:r>
      <w:r w:rsidR="00BC4CCE" w:rsidRPr="000B1680">
        <w:rPr>
          <w:sz w:val="26"/>
          <w:szCs w:val="26"/>
        </w:rPr>
        <w:t xml:space="preserve"> Сибирцевского городского поселения.</w:t>
      </w:r>
    </w:p>
    <w:p w:rsidR="009D7E5D" w:rsidRPr="000B1680" w:rsidRDefault="009D7E5D" w:rsidP="00BC4CCE">
      <w:pPr>
        <w:ind w:firstLine="540"/>
        <w:jc w:val="both"/>
        <w:rPr>
          <w:sz w:val="26"/>
          <w:szCs w:val="26"/>
        </w:rPr>
      </w:pPr>
    </w:p>
    <w:p w:rsidR="009D7E5D" w:rsidRPr="000B1680" w:rsidRDefault="00F8768D" w:rsidP="00F8768D">
      <w:pPr>
        <w:tabs>
          <w:tab w:val="num" w:pos="2460"/>
        </w:tabs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lastRenderedPageBreak/>
        <w:t xml:space="preserve">         </w:t>
      </w:r>
      <w:r w:rsidR="009D7E5D" w:rsidRPr="000B1680">
        <w:rPr>
          <w:b/>
          <w:sz w:val="26"/>
          <w:szCs w:val="26"/>
        </w:rPr>
        <w:t>2.2. Результат предоставления муниципальной услуги.</w:t>
      </w:r>
    </w:p>
    <w:p w:rsidR="009D7E5D" w:rsidRPr="000B1680" w:rsidRDefault="009D7E5D" w:rsidP="009D7E5D">
      <w:pPr>
        <w:tabs>
          <w:tab w:val="left" w:pos="8505"/>
        </w:tabs>
        <w:ind w:firstLine="540"/>
        <w:jc w:val="both"/>
        <w:rPr>
          <w:sz w:val="26"/>
          <w:szCs w:val="26"/>
        </w:rPr>
      </w:pPr>
      <w:proofErr w:type="gramStart"/>
      <w:r w:rsidRPr="000B1680">
        <w:rPr>
          <w:sz w:val="26"/>
          <w:szCs w:val="26"/>
        </w:rPr>
        <w:t>Результатом предоставления муниципальной услуги являются: выдача разрешения на ввод объекта в эксплуатацию, которое является документом, удостоверяющим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 или  отказ в выдаче такого разрешения с указанием мотивированных причин.</w:t>
      </w:r>
      <w:proofErr w:type="gramEnd"/>
    </w:p>
    <w:p w:rsidR="009D7E5D" w:rsidRPr="000B1680" w:rsidRDefault="009D7E5D" w:rsidP="00BC4CCE">
      <w:pPr>
        <w:ind w:firstLine="540"/>
        <w:jc w:val="both"/>
        <w:rPr>
          <w:sz w:val="26"/>
          <w:szCs w:val="26"/>
        </w:rPr>
      </w:pPr>
    </w:p>
    <w:p w:rsidR="00F8768D" w:rsidRPr="000B1680" w:rsidRDefault="00F8768D" w:rsidP="00F8768D">
      <w:pPr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 xml:space="preserve">         2.3. Сроки предоставления муниципальной услуги.</w:t>
      </w:r>
    </w:p>
    <w:p w:rsidR="00F8768D" w:rsidRPr="000B1680" w:rsidRDefault="00F8768D" w:rsidP="00F8768D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Срок предоставления муниципальной услуги не должен превышать 10 дней со дня подачи заявления о предоставлении услуги.</w:t>
      </w:r>
    </w:p>
    <w:p w:rsidR="00F8768D" w:rsidRPr="000B1680" w:rsidRDefault="00F8768D" w:rsidP="00F8768D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F8768D" w:rsidRPr="000B1680" w:rsidRDefault="00F8768D" w:rsidP="00F8768D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Продолжительность приема у исполнителя муниципальной услуги, осуществляющего выдачу и прием документов,  не должна превышать </w:t>
      </w:r>
      <w:r w:rsidR="00A2603A" w:rsidRPr="000B1680">
        <w:rPr>
          <w:sz w:val="26"/>
          <w:szCs w:val="26"/>
        </w:rPr>
        <w:t>15</w:t>
      </w:r>
      <w:r w:rsidRPr="000B1680">
        <w:rPr>
          <w:sz w:val="26"/>
          <w:szCs w:val="26"/>
        </w:rPr>
        <w:t xml:space="preserve"> минут.</w:t>
      </w:r>
    </w:p>
    <w:p w:rsidR="006C2BD5" w:rsidRPr="000B1680" w:rsidRDefault="006C2BD5" w:rsidP="008E260B">
      <w:pPr>
        <w:jc w:val="both"/>
        <w:rPr>
          <w:sz w:val="26"/>
          <w:szCs w:val="26"/>
        </w:rPr>
      </w:pPr>
    </w:p>
    <w:p w:rsidR="006C2BD5" w:rsidRPr="000B1680" w:rsidRDefault="00A2603A" w:rsidP="00A2603A">
      <w:pPr>
        <w:ind w:firstLine="540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2</w:t>
      </w:r>
      <w:r w:rsidR="009E2BD4" w:rsidRPr="000B1680">
        <w:rPr>
          <w:b/>
          <w:sz w:val="26"/>
          <w:szCs w:val="26"/>
        </w:rPr>
        <w:t>.</w:t>
      </w:r>
      <w:r w:rsidRPr="000B1680">
        <w:rPr>
          <w:b/>
          <w:sz w:val="26"/>
          <w:szCs w:val="26"/>
        </w:rPr>
        <w:t>4.</w:t>
      </w:r>
      <w:r w:rsidR="009E2BD4" w:rsidRPr="000B1680">
        <w:rPr>
          <w:b/>
          <w:sz w:val="26"/>
          <w:szCs w:val="26"/>
        </w:rPr>
        <w:t xml:space="preserve"> </w:t>
      </w:r>
      <w:r w:rsidR="006C2BD5" w:rsidRPr="000B1680">
        <w:rPr>
          <w:b/>
          <w:sz w:val="26"/>
          <w:szCs w:val="26"/>
        </w:rPr>
        <w:t>Перечень правовых актов, непосредственно регули</w:t>
      </w:r>
      <w:r w:rsidR="009F0BD5" w:rsidRPr="000B1680">
        <w:rPr>
          <w:b/>
          <w:sz w:val="26"/>
          <w:szCs w:val="26"/>
        </w:rPr>
        <w:t xml:space="preserve">рующих исполнение муниципальной </w:t>
      </w:r>
      <w:r w:rsidR="006C2BD5" w:rsidRPr="000B1680">
        <w:rPr>
          <w:b/>
          <w:sz w:val="26"/>
          <w:szCs w:val="26"/>
        </w:rPr>
        <w:t>услуги.</w:t>
      </w:r>
    </w:p>
    <w:p w:rsidR="006C2BD5" w:rsidRPr="000B1680" w:rsidRDefault="009E2BD4" w:rsidP="00BC4CCE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П</w:t>
      </w:r>
      <w:r w:rsidR="006C2BD5" w:rsidRPr="000B1680">
        <w:rPr>
          <w:sz w:val="26"/>
          <w:szCs w:val="26"/>
        </w:rPr>
        <w:t>редоставлени</w:t>
      </w:r>
      <w:r w:rsidRPr="000B1680">
        <w:rPr>
          <w:sz w:val="26"/>
          <w:szCs w:val="26"/>
        </w:rPr>
        <w:t>е</w:t>
      </w:r>
      <w:r w:rsidR="006C2BD5" w:rsidRPr="000B1680">
        <w:rPr>
          <w:sz w:val="26"/>
          <w:szCs w:val="26"/>
        </w:rPr>
        <w:t xml:space="preserve"> </w:t>
      </w:r>
      <w:r w:rsidRPr="000B1680">
        <w:rPr>
          <w:sz w:val="26"/>
          <w:szCs w:val="26"/>
        </w:rPr>
        <w:t>муниципальной услуги осуществляе</w:t>
      </w:r>
      <w:r w:rsidR="006C2BD5" w:rsidRPr="000B1680">
        <w:rPr>
          <w:sz w:val="26"/>
          <w:szCs w:val="26"/>
        </w:rPr>
        <w:t>тся в соответ</w:t>
      </w:r>
      <w:r w:rsidRPr="000B1680">
        <w:rPr>
          <w:sz w:val="26"/>
          <w:szCs w:val="26"/>
        </w:rPr>
        <w:t>ствии со следующими нормативно-</w:t>
      </w:r>
      <w:r w:rsidR="006C2BD5" w:rsidRPr="000B1680">
        <w:rPr>
          <w:sz w:val="26"/>
          <w:szCs w:val="26"/>
        </w:rPr>
        <w:t>правовыми актами:</w:t>
      </w:r>
    </w:p>
    <w:p w:rsidR="00947058" w:rsidRPr="000B1680" w:rsidRDefault="00BC4CCE" w:rsidP="008E260B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</w:t>
      </w:r>
      <w:r w:rsidR="009E2BD4" w:rsidRPr="000B1680">
        <w:rPr>
          <w:sz w:val="26"/>
          <w:szCs w:val="26"/>
        </w:rPr>
        <w:t>- Конституция</w:t>
      </w:r>
      <w:r w:rsidR="00947058" w:rsidRPr="000B1680">
        <w:rPr>
          <w:sz w:val="26"/>
          <w:szCs w:val="26"/>
        </w:rPr>
        <w:t xml:space="preserve"> Российской Федерации от 12 декабря 1993 года;</w:t>
      </w:r>
    </w:p>
    <w:p w:rsidR="006C2BD5" w:rsidRPr="000B1680" w:rsidRDefault="00947058" w:rsidP="008E260B">
      <w:pPr>
        <w:tabs>
          <w:tab w:val="left" w:pos="54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- </w:t>
      </w:r>
      <w:r w:rsidR="009E2BD4" w:rsidRPr="000B1680">
        <w:rPr>
          <w:sz w:val="26"/>
          <w:szCs w:val="26"/>
        </w:rPr>
        <w:t>Градостроительный</w:t>
      </w:r>
      <w:r w:rsidR="00937231" w:rsidRPr="000B1680">
        <w:rPr>
          <w:sz w:val="26"/>
          <w:szCs w:val="26"/>
        </w:rPr>
        <w:t xml:space="preserve"> к</w:t>
      </w:r>
      <w:r w:rsidR="006C2BD5" w:rsidRPr="000B1680">
        <w:rPr>
          <w:sz w:val="26"/>
          <w:szCs w:val="26"/>
        </w:rPr>
        <w:t xml:space="preserve">одекс Российской Федерации </w:t>
      </w:r>
      <w:r w:rsidR="00937231" w:rsidRPr="000B1680">
        <w:rPr>
          <w:sz w:val="26"/>
          <w:szCs w:val="26"/>
        </w:rPr>
        <w:t xml:space="preserve"> от 29 декабря 2004 года №190-ФЗ</w:t>
      </w:r>
      <w:r w:rsidR="006C2BD5" w:rsidRPr="000B1680">
        <w:rPr>
          <w:sz w:val="26"/>
          <w:szCs w:val="26"/>
        </w:rPr>
        <w:t>;</w:t>
      </w:r>
    </w:p>
    <w:p w:rsidR="00937231" w:rsidRPr="000B1680" w:rsidRDefault="00947058" w:rsidP="008E260B">
      <w:pPr>
        <w:tabs>
          <w:tab w:val="left" w:pos="54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</w:t>
      </w:r>
      <w:r w:rsidR="006C2BD5" w:rsidRPr="000B1680">
        <w:rPr>
          <w:sz w:val="26"/>
          <w:szCs w:val="26"/>
        </w:rPr>
        <w:t>-</w:t>
      </w:r>
      <w:r w:rsidRPr="000B1680">
        <w:rPr>
          <w:sz w:val="26"/>
          <w:szCs w:val="26"/>
        </w:rPr>
        <w:t xml:space="preserve"> </w:t>
      </w:r>
      <w:r w:rsidR="009E2BD4" w:rsidRPr="000B1680">
        <w:rPr>
          <w:sz w:val="26"/>
          <w:szCs w:val="26"/>
        </w:rPr>
        <w:t>Земельный</w:t>
      </w:r>
      <w:r w:rsidR="00937231" w:rsidRPr="000B1680">
        <w:rPr>
          <w:sz w:val="26"/>
          <w:szCs w:val="26"/>
        </w:rPr>
        <w:t xml:space="preserve"> коде</w:t>
      </w:r>
      <w:r w:rsidR="009E2BD4" w:rsidRPr="000B1680">
        <w:rPr>
          <w:sz w:val="26"/>
          <w:szCs w:val="26"/>
        </w:rPr>
        <w:t>кс</w:t>
      </w:r>
      <w:r w:rsidR="00937231" w:rsidRPr="000B1680">
        <w:rPr>
          <w:sz w:val="26"/>
          <w:szCs w:val="26"/>
        </w:rPr>
        <w:t xml:space="preserve"> Российской Федерации  от 25 октября 2001 года № 136-ФЗ;</w:t>
      </w:r>
    </w:p>
    <w:p w:rsidR="004E6663" w:rsidRPr="000B1680" w:rsidRDefault="004E6663" w:rsidP="008E260B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- Постановление Правительства Российской Федерации от 24 ноября 2005 года №698 «О форме разрешения на строительство и форме разрешения на ввод объекта в эксплуатацию»;</w:t>
      </w:r>
    </w:p>
    <w:p w:rsidR="0081760E" w:rsidRPr="000B1680" w:rsidRDefault="0081760E" w:rsidP="008E260B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- </w:t>
      </w:r>
      <w:r w:rsidR="009E2BD4" w:rsidRPr="000B1680">
        <w:rPr>
          <w:sz w:val="26"/>
          <w:szCs w:val="26"/>
        </w:rPr>
        <w:t>Инструкция</w:t>
      </w:r>
      <w:r w:rsidR="00320526" w:rsidRPr="000B1680">
        <w:rPr>
          <w:sz w:val="26"/>
          <w:szCs w:val="26"/>
        </w:rPr>
        <w:t xml:space="preserve"> о порядке заполнения формы разрешения на </w:t>
      </w:r>
      <w:r w:rsidR="0019213C" w:rsidRPr="000B1680">
        <w:rPr>
          <w:sz w:val="26"/>
          <w:szCs w:val="26"/>
        </w:rPr>
        <w:t>вв</w:t>
      </w:r>
      <w:r w:rsidR="00320526" w:rsidRPr="000B1680">
        <w:rPr>
          <w:sz w:val="26"/>
          <w:szCs w:val="26"/>
        </w:rPr>
        <w:t>о</w:t>
      </w:r>
      <w:r w:rsidR="0019213C" w:rsidRPr="000B1680">
        <w:rPr>
          <w:sz w:val="26"/>
          <w:szCs w:val="26"/>
        </w:rPr>
        <w:t>д объекта в эксплуатацию</w:t>
      </w:r>
      <w:r w:rsidR="00CE0F33" w:rsidRPr="000B1680">
        <w:rPr>
          <w:sz w:val="26"/>
          <w:szCs w:val="26"/>
        </w:rPr>
        <w:t>, утвержденная</w:t>
      </w:r>
      <w:r w:rsidR="00320526" w:rsidRPr="000B1680">
        <w:rPr>
          <w:sz w:val="26"/>
          <w:szCs w:val="26"/>
        </w:rPr>
        <w:t xml:space="preserve"> приказом Министерства регионального развития Ро</w:t>
      </w:r>
      <w:r w:rsidR="002607EC" w:rsidRPr="000B1680">
        <w:rPr>
          <w:sz w:val="26"/>
          <w:szCs w:val="26"/>
        </w:rPr>
        <w:t xml:space="preserve">ссийской Федерации </w:t>
      </w:r>
      <w:r w:rsidR="00320526" w:rsidRPr="000B1680">
        <w:rPr>
          <w:sz w:val="26"/>
          <w:szCs w:val="26"/>
        </w:rPr>
        <w:t xml:space="preserve">от 19 октября </w:t>
      </w:r>
      <w:smartTag w:uri="urn:schemas-microsoft-com:office:smarttags" w:element="metricconverter">
        <w:smartTagPr>
          <w:attr w:name="ProductID" w:val="2006 г"/>
        </w:smartTagPr>
        <w:r w:rsidR="00320526" w:rsidRPr="000B1680">
          <w:rPr>
            <w:sz w:val="26"/>
            <w:szCs w:val="26"/>
          </w:rPr>
          <w:t>2006 г</w:t>
        </w:r>
      </w:smartTag>
      <w:r w:rsidR="00320526" w:rsidRPr="000B1680">
        <w:rPr>
          <w:sz w:val="26"/>
          <w:szCs w:val="26"/>
        </w:rPr>
        <w:t>.</w:t>
      </w:r>
      <w:r w:rsidR="0019213C" w:rsidRPr="000B1680">
        <w:rPr>
          <w:sz w:val="26"/>
          <w:szCs w:val="26"/>
        </w:rPr>
        <w:t xml:space="preserve"> №121</w:t>
      </w:r>
      <w:r w:rsidR="00320526" w:rsidRPr="000B1680">
        <w:rPr>
          <w:sz w:val="26"/>
          <w:szCs w:val="26"/>
        </w:rPr>
        <w:t>;</w:t>
      </w:r>
    </w:p>
    <w:p w:rsidR="00D47412" w:rsidRPr="000B1680" w:rsidRDefault="00D47412" w:rsidP="00D47412">
      <w:pPr>
        <w:widowControl w:val="0"/>
        <w:suppressAutoHyphens/>
        <w:ind w:firstLine="39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47412" w:rsidRPr="000B1680" w:rsidRDefault="00D47412" w:rsidP="00AE50D3">
      <w:pPr>
        <w:widowControl w:val="0"/>
        <w:suppressAutoHyphens/>
        <w:ind w:firstLine="455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- Федеральный закон от 27 июля   2010 года № 210-ФЗ «Об организации предоставления государственных и муниципальных услуг»;</w:t>
      </w:r>
    </w:p>
    <w:p w:rsidR="002607EC" w:rsidRPr="000B1680" w:rsidRDefault="00CE0F33" w:rsidP="008E260B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- Устав </w:t>
      </w:r>
      <w:r w:rsidR="00BC4CCE" w:rsidRPr="000B1680">
        <w:rPr>
          <w:sz w:val="26"/>
          <w:szCs w:val="26"/>
        </w:rPr>
        <w:t>Сибирцевского городского поселения.</w:t>
      </w:r>
    </w:p>
    <w:p w:rsidR="00ED2C97" w:rsidRPr="000B1680" w:rsidRDefault="002607EC" w:rsidP="00ED2C97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</w:t>
      </w:r>
      <w:r w:rsidR="00947058" w:rsidRPr="000B1680">
        <w:rPr>
          <w:sz w:val="26"/>
          <w:szCs w:val="26"/>
        </w:rPr>
        <w:t xml:space="preserve">      </w:t>
      </w:r>
    </w:p>
    <w:p w:rsidR="00ED2C97" w:rsidRPr="000B1680" w:rsidRDefault="00ED2C97" w:rsidP="00ED2C97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b/>
          <w:sz w:val="26"/>
          <w:szCs w:val="26"/>
        </w:rPr>
        <w:t>2.5. Информация о перечне необходимых для предоставления муниципальной услуги документов.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b/>
          <w:sz w:val="26"/>
          <w:szCs w:val="26"/>
        </w:rPr>
        <w:t xml:space="preserve">         </w:t>
      </w:r>
      <w:r w:rsidRPr="000B1680">
        <w:rPr>
          <w:sz w:val="26"/>
          <w:szCs w:val="26"/>
        </w:rPr>
        <w:t>Для предоставления муниципальной услуги необходимы следующие документы:</w:t>
      </w:r>
    </w:p>
    <w:p w:rsidR="00ED2C97" w:rsidRPr="000B1680" w:rsidRDefault="00ED2C97" w:rsidP="00ED2C97">
      <w:pPr>
        <w:tabs>
          <w:tab w:val="left" w:pos="54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1. Заявление о предоставлении муниципальной услуги по установленной форме;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2. Правоустанавливающие документы на земельный участок;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3. Градостроительный план земельного участка;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4. Разрешение на строительство;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5. Акт приемки объекта капитального строительства, в случае осуществления строительства, реконструкции, капитального ремонта на основании договора;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lastRenderedPageBreak/>
        <w:t xml:space="preserve">        6.Документ,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7.Документ,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8.Документы,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9.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10. Заключение органа государственного строительного надзора 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7 статьи 54 Градостроительного кодекса РФ.</w:t>
      </w:r>
    </w:p>
    <w:p w:rsidR="00ED2C97" w:rsidRPr="000B1680" w:rsidRDefault="00ED2C97" w:rsidP="00ED2C97">
      <w:pPr>
        <w:tabs>
          <w:tab w:val="left" w:pos="54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ED2C97" w:rsidRPr="000B1680" w:rsidRDefault="00ED2C97" w:rsidP="00ED2C97">
      <w:pPr>
        <w:jc w:val="both"/>
        <w:rPr>
          <w:sz w:val="26"/>
          <w:szCs w:val="26"/>
        </w:rPr>
      </w:pPr>
    </w:p>
    <w:p w:rsidR="004C5203" w:rsidRPr="000B1680" w:rsidRDefault="004C5203" w:rsidP="004C5203">
      <w:pPr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2.6. Перечень оснований для отказа в предоставлении муниципальной услуги.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b/>
          <w:sz w:val="26"/>
          <w:szCs w:val="26"/>
        </w:rPr>
        <w:t xml:space="preserve">        </w:t>
      </w:r>
      <w:r w:rsidRPr="000B1680">
        <w:rPr>
          <w:sz w:val="26"/>
          <w:szCs w:val="26"/>
        </w:rPr>
        <w:t>- отсутствие требуемых действующим законодательством документов для исполнения муниципальной услуги;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несоответствие объекта капитального строительства требованиям градостроительного плана земельного участка;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несоответствие объекта капитального строительства требованиям, установленным в разрешении на строительство;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несоответствие параметров построенного, реконструированного, отремонтированного объекта капитального строительства проектной документации; 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невыполнение застройщиком безвозмездной передачи в орган, выдавший разрешение на строительство, один экземпляр копий материалов инженерных изысканий, проектной документации для размещения в информационной системе обеспечения градостроительной деятельности;       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при поступлении от заявителя письменного заявления о приостановлении (отказе) предоставления муниципальной услуги;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lastRenderedPageBreak/>
        <w:t xml:space="preserve">        - на основании определения или решения суда, вступившего в законную силу.</w:t>
      </w:r>
    </w:p>
    <w:p w:rsidR="004C5203" w:rsidRPr="000B1680" w:rsidRDefault="004C5203" w:rsidP="004C5203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Отказ в исполнении муниципальной услуги может быть обжалован заявителем в судебном порядке.</w:t>
      </w:r>
    </w:p>
    <w:p w:rsidR="006C2C57" w:rsidRPr="000B1680" w:rsidRDefault="006C2C57" w:rsidP="006C2C57">
      <w:pPr>
        <w:rPr>
          <w:sz w:val="26"/>
          <w:szCs w:val="26"/>
        </w:rPr>
      </w:pPr>
    </w:p>
    <w:p w:rsidR="006C2C57" w:rsidRPr="000B1680" w:rsidRDefault="006C2C57" w:rsidP="00D33C1A">
      <w:pPr>
        <w:jc w:val="both"/>
        <w:rPr>
          <w:b/>
          <w:sz w:val="26"/>
          <w:szCs w:val="26"/>
        </w:rPr>
      </w:pPr>
      <w:r w:rsidRPr="000B1680">
        <w:rPr>
          <w:sz w:val="26"/>
          <w:szCs w:val="26"/>
        </w:rPr>
        <w:t xml:space="preserve">        </w:t>
      </w:r>
      <w:r w:rsidRPr="000B1680">
        <w:rPr>
          <w:b/>
          <w:sz w:val="26"/>
          <w:szCs w:val="26"/>
        </w:rPr>
        <w:t xml:space="preserve">2.7. </w:t>
      </w:r>
      <w:r w:rsidR="00D33C1A" w:rsidRPr="000B1680">
        <w:rPr>
          <w:b/>
          <w:sz w:val="26"/>
          <w:szCs w:val="26"/>
        </w:rPr>
        <w:t>Размер платы, взимаемой с Заявителя при предоставлении Муниципальной услуги, и способ ее взимания</w:t>
      </w:r>
    </w:p>
    <w:p w:rsidR="006C2C57" w:rsidRPr="000B1680" w:rsidRDefault="006C2C57" w:rsidP="006C2C57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Предоставление муниципальной услуги осуществляется без взимания платы.</w:t>
      </w:r>
    </w:p>
    <w:p w:rsidR="00B93E09" w:rsidRPr="000B1680" w:rsidRDefault="00B93E09" w:rsidP="00B93E09">
      <w:pPr>
        <w:jc w:val="center"/>
        <w:rPr>
          <w:sz w:val="26"/>
          <w:szCs w:val="26"/>
        </w:rPr>
      </w:pPr>
    </w:p>
    <w:p w:rsidR="00B93E09" w:rsidRPr="000B1680" w:rsidRDefault="00B93E09" w:rsidP="00B93E09">
      <w:pPr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 xml:space="preserve">        2.8. Требования к местам предоставления муниципальной услуги.</w:t>
      </w:r>
    </w:p>
    <w:p w:rsidR="00B93E09" w:rsidRPr="000B1680" w:rsidRDefault="00B93E09" w:rsidP="00B93E09">
      <w:pPr>
        <w:tabs>
          <w:tab w:val="left" w:pos="709"/>
          <w:tab w:val="left" w:pos="799"/>
        </w:tabs>
        <w:suppressAutoHyphens/>
        <w:jc w:val="both"/>
        <w:rPr>
          <w:sz w:val="26"/>
          <w:szCs w:val="26"/>
          <w:lang w:eastAsia="ar-SA"/>
        </w:rPr>
      </w:pPr>
      <w:r w:rsidRPr="000B1680">
        <w:rPr>
          <w:sz w:val="26"/>
          <w:szCs w:val="26"/>
        </w:rPr>
        <w:t xml:space="preserve">        1. 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  </w:t>
      </w:r>
      <w:r w:rsidRPr="000B1680">
        <w:rPr>
          <w:sz w:val="26"/>
          <w:szCs w:val="26"/>
          <w:lang w:eastAsia="ar-SA"/>
        </w:rPr>
        <w:t>соответствии с санитарно-эпидемиологическими правилами и нормами;</w:t>
      </w:r>
    </w:p>
    <w:p w:rsidR="00B93E09" w:rsidRPr="000B1680" w:rsidRDefault="00B93E09" w:rsidP="00B93E0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2. На территории, прилегающей к месторасположению исполнителя муниципальной услуги, оборудуются места для парковки автотранспортных средств </w:t>
      </w:r>
      <w:r w:rsidRPr="000B1680">
        <w:rPr>
          <w:sz w:val="26"/>
          <w:szCs w:val="26"/>
          <w:lang w:eastAsia="ar-SA"/>
        </w:rPr>
        <w:t>заявителей, в том числе автотранспортных средств инвалидов;</w:t>
      </w:r>
    </w:p>
    <w:p w:rsidR="00B93E09" w:rsidRPr="000B1680" w:rsidRDefault="00B93E09" w:rsidP="00B93E0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3. Центральный вход в здание должен быть оборудован информационной вывеской,</w:t>
      </w:r>
      <w:r w:rsidRPr="000B1680">
        <w:rPr>
          <w:lang w:eastAsia="ar-SA"/>
        </w:rPr>
        <w:t xml:space="preserve"> </w:t>
      </w:r>
      <w:r w:rsidRPr="000B1680">
        <w:rPr>
          <w:sz w:val="26"/>
          <w:szCs w:val="26"/>
          <w:lang w:eastAsia="ar-SA"/>
        </w:rPr>
        <w:t>содержащей информацию о наименовании учреждения</w:t>
      </w:r>
      <w:r w:rsidRPr="000B1680">
        <w:rPr>
          <w:lang w:eastAsia="ar-SA"/>
        </w:rPr>
        <w:t>.</w:t>
      </w:r>
    </w:p>
    <w:p w:rsidR="00B93E09" w:rsidRPr="000B1680" w:rsidRDefault="00B93E09" w:rsidP="00B93E09">
      <w:pPr>
        <w:tabs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 - информационными стендами;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 - столами, стульями или скамьями.</w:t>
      </w:r>
    </w:p>
    <w:p w:rsidR="00B93E09" w:rsidRPr="000B1680" w:rsidRDefault="00B93E09" w:rsidP="00B93E09">
      <w:pPr>
        <w:shd w:val="clear" w:color="auto" w:fill="FFFFFF"/>
        <w:ind w:left="29" w:right="14" w:firstLine="709"/>
        <w:jc w:val="both"/>
        <w:rPr>
          <w:spacing w:val="6"/>
          <w:sz w:val="26"/>
          <w:szCs w:val="26"/>
        </w:rPr>
      </w:pPr>
      <w:r w:rsidRPr="000B1680">
        <w:rPr>
          <w:spacing w:val="40"/>
          <w:sz w:val="26"/>
          <w:szCs w:val="26"/>
        </w:rPr>
        <w:t xml:space="preserve">На информационных стендах в помещениях, </w:t>
      </w:r>
      <w:r w:rsidRPr="000B1680">
        <w:rPr>
          <w:spacing w:val="7"/>
          <w:sz w:val="26"/>
          <w:szCs w:val="26"/>
        </w:rPr>
        <w:t xml:space="preserve">предназначенных для приема граждан, размещается следующая </w:t>
      </w:r>
      <w:r w:rsidRPr="000B1680">
        <w:rPr>
          <w:spacing w:val="6"/>
          <w:sz w:val="26"/>
          <w:szCs w:val="26"/>
        </w:rPr>
        <w:t>информация:</w:t>
      </w:r>
    </w:p>
    <w:p w:rsidR="00B93E09" w:rsidRPr="000B1680" w:rsidRDefault="00B93E09" w:rsidP="00B93E09">
      <w:pPr>
        <w:shd w:val="clear" w:color="auto" w:fill="FFFFFF"/>
        <w:tabs>
          <w:tab w:val="left" w:pos="1145"/>
        </w:tabs>
        <w:autoSpaceDE w:val="0"/>
        <w:jc w:val="both"/>
        <w:rPr>
          <w:spacing w:val="8"/>
          <w:sz w:val="26"/>
          <w:szCs w:val="26"/>
        </w:rPr>
      </w:pPr>
      <w:r w:rsidRPr="000B1680">
        <w:rPr>
          <w:spacing w:val="8"/>
          <w:sz w:val="26"/>
          <w:szCs w:val="26"/>
        </w:rPr>
        <w:t xml:space="preserve">             - режим работы администрации;</w:t>
      </w:r>
    </w:p>
    <w:p w:rsidR="00B93E09" w:rsidRPr="000B1680" w:rsidRDefault="00B93E09" w:rsidP="00B93E09">
      <w:pPr>
        <w:shd w:val="clear" w:color="auto" w:fill="FFFFFF"/>
        <w:tabs>
          <w:tab w:val="left" w:pos="1145"/>
        </w:tabs>
        <w:autoSpaceDE w:val="0"/>
        <w:jc w:val="both"/>
        <w:rPr>
          <w:spacing w:val="8"/>
          <w:sz w:val="26"/>
          <w:szCs w:val="26"/>
        </w:rPr>
      </w:pPr>
      <w:r w:rsidRPr="000B1680">
        <w:rPr>
          <w:spacing w:val="8"/>
          <w:sz w:val="26"/>
          <w:szCs w:val="26"/>
        </w:rPr>
        <w:t xml:space="preserve">             - графики приема граждан специалистами администрации;</w:t>
      </w:r>
    </w:p>
    <w:p w:rsidR="00B93E09" w:rsidRPr="000B1680" w:rsidRDefault="00B93E09" w:rsidP="00B93E09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pacing w:val="7"/>
          <w:sz w:val="26"/>
          <w:szCs w:val="26"/>
        </w:rPr>
      </w:pPr>
      <w:r w:rsidRPr="000B1680">
        <w:rPr>
          <w:spacing w:val="7"/>
          <w:sz w:val="26"/>
          <w:szCs w:val="26"/>
        </w:rPr>
        <w:t xml:space="preserve">    - номера телефонов, факсов, адреса электронной почты администрации;</w:t>
      </w:r>
    </w:p>
    <w:p w:rsidR="00B93E09" w:rsidRPr="000B1680" w:rsidRDefault="00B93E09" w:rsidP="00B93E09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-  текст административного регламента;</w:t>
      </w:r>
    </w:p>
    <w:p w:rsidR="00B93E09" w:rsidRPr="000B1680" w:rsidRDefault="00B93E09" w:rsidP="00B93E09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z w:val="26"/>
          <w:szCs w:val="26"/>
        </w:rPr>
      </w:pPr>
      <w:r w:rsidRPr="000B1680">
        <w:rPr>
          <w:spacing w:val="6"/>
          <w:sz w:val="26"/>
          <w:szCs w:val="26"/>
        </w:rPr>
        <w:t xml:space="preserve">    - перечень документов, необходимых для </w:t>
      </w:r>
      <w:r w:rsidRPr="000B1680">
        <w:rPr>
          <w:sz w:val="26"/>
          <w:szCs w:val="26"/>
        </w:rPr>
        <w:t>предоставления муниципальной услуги</w:t>
      </w:r>
      <w:r w:rsidRPr="000B1680">
        <w:rPr>
          <w:spacing w:val="6"/>
          <w:sz w:val="26"/>
          <w:szCs w:val="26"/>
        </w:rPr>
        <w:t>,</w:t>
      </w:r>
      <w:r w:rsidRPr="000B1680">
        <w:rPr>
          <w:sz w:val="26"/>
          <w:szCs w:val="26"/>
        </w:rPr>
        <w:t xml:space="preserve"> требования, предъявляемые к этим документам; 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- основания для отказа или приостановления предоставления муниципальной услуги;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- порядок информирования о ходе предоставления муниципальной услуги;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- порядок получения консультаций;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- порядок  обжалования  решений,  действий  (бездействий)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>должностных лиц, предоставляющих муниципальную услугу;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5.  Места ожидания должны соответствовать комфортным условиям для заявителей и </w:t>
      </w:r>
      <w:r w:rsidRPr="000B1680">
        <w:rPr>
          <w:spacing w:val="7"/>
          <w:sz w:val="26"/>
          <w:szCs w:val="26"/>
        </w:rPr>
        <w:t>оборудова</w:t>
      </w:r>
      <w:r w:rsidR="00E2300D" w:rsidRPr="000B1680">
        <w:rPr>
          <w:spacing w:val="7"/>
          <w:sz w:val="26"/>
          <w:szCs w:val="26"/>
        </w:rPr>
        <w:t>н</w:t>
      </w:r>
      <w:r w:rsidRPr="000B1680">
        <w:rPr>
          <w:spacing w:val="7"/>
          <w:sz w:val="26"/>
          <w:szCs w:val="26"/>
        </w:rPr>
        <w:t>ны</w:t>
      </w:r>
      <w:r w:rsidR="00E2300D" w:rsidRPr="000B1680">
        <w:rPr>
          <w:spacing w:val="7"/>
          <w:sz w:val="26"/>
          <w:szCs w:val="26"/>
        </w:rPr>
        <w:t>м</w:t>
      </w:r>
      <w:r w:rsidRPr="000B1680">
        <w:rPr>
          <w:spacing w:val="7"/>
          <w:sz w:val="26"/>
          <w:szCs w:val="26"/>
        </w:rPr>
        <w:t xml:space="preserve"> для написания и размещения документов и заявлений,</w:t>
      </w:r>
      <w:r w:rsidRPr="000B1680">
        <w:rPr>
          <w:sz w:val="26"/>
          <w:szCs w:val="26"/>
        </w:rPr>
        <w:t xml:space="preserve"> оборудуется: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 -  необходимой функциональной мебелью;</w:t>
      </w:r>
    </w:p>
    <w:p w:rsidR="00B93E09" w:rsidRPr="000B1680" w:rsidRDefault="00B93E09" w:rsidP="00B93E09">
      <w:pPr>
        <w:shd w:val="clear" w:color="auto" w:fill="FFFFFF"/>
        <w:jc w:val="both"/>
        <w:rPr>
          <w:spacing w:val="7"/>
          <w:sz w:val="26"/>
          <w:szCs w:val="26"/>
        </w:rPr>
      </w:pPr>
      <w:r w:rsidRPr="000B1680">
        <w:rPr>
          <w:spacing w:val="7"/>
          <w:sz w:val="26"/>
          <w:szCs w:val="26"/>
        </w:rPr>
        <w:t xml:space="preserve">             -  противопожарной системой и средствами пожаротушения;</w:t>
      </w:r>
    </w:p>
    <w:p w:rsidR="00B93E09" w:rsidRPr="000B1680" w:rsidRDefault="00B93E09" w:rsidP="00B93E09">
      <w:pPr>
        <w:shd w:val="clear" w:color="auto" w:fill="FFFFFF"/>
        <w:ind w:right="14" w:firstLine="709"/>
        <w:jc w:val="both"/>
        <w:rPr>
          <w:spacing w:val="4"/>
          <w:sz w:val="26"/>
          <w:szCs w:val="26"/>
        </w:rPr>
      </w:pPr>
      <w:r w:rsidRPr="000B1680">
        <w:rPr>
          <w:spacing w:val="17"/>
          <w:sz w:val="26"/>
          <w:szCs w:val="26"/>
        </w:rPr>
        <w:t xml:space="preserve">   -  системой оповещения о возникновении чрезвычайной </w:t>
      </w:r>
      <w:r w:rsidRPr="000B1680">
        <w:rPr>
          <w:spacing w:val="4"/>
          <w:sz w:val="26"/>
          <w:szCs w:val="26"/>
        </w:rPr>
        <w:t>ситуации.</w:t>
      </w:r>
    </w:p>
    <w:p w:rsidR="00B93E09" w:rsidRPr="000B1680" w:rsidRDefault="00B93E09" w:rsidP="00B93E09">
      <w:pPr>
        <w:shd w:val="clear" w:color="auto" w:fill="FFFFFF"/>
        <w:ind w:left="22" w:right="7" w:firstLine="709"/>
        <w:jc w:val="both"/>
        <w:rPr>
          <w:spacing w:val="7"/>
          <w:sz w:val="26"/>
          <w:szCs w:val="26"/>
        </w:rPr>
      </w:pPr>
      <w:r w:rsidRPr="000B1680">
        <w:rPr>
          <w:spacing w:val="8"/>
          <w:sz w:val="26"/>
          <w:szCs w:val="26"/>
        </w:rPr>
        <w:t xml:space="preserve">В местах ожидания должны иметься средства для оказания первой </w:t>
      </w:r>
      <w:r w:rsidRPr="000B1680">
        <w:rPr>
          <w:spacing w:val="7"/>
          <w:sz w:val="26"/>
          <w:szCs w:val="26"/>
        </w:rPr>
        <w:t>помощи и доступные места общего пользования (туалет);</w:t>
      </w:r>
    </w:p>
    <w:p w:rsidR="00B93E09" w:rsidRPr="000B1680" w:rsidRDefault="00B93E09" w:rsidP="00B93E09">
      <w:pPr>
        <w:shd w:val="clear" w:color="auto" w:fill="FFFFFF"/>
        <w:ind w:right="14" w:firstLine="709"/>
        <w:jc w:val="both"/>
        <w:rPr>
          <w:spacing w:val="4"/>
          <w:sz w:val="26"/>
          <w:szCs w:val="26"/>
        </w:rPr>
      </w:pPr>
    </w:p>
    <w:p w:rsidR="00B93E09" w:rsidRPr="000B1680" w:rsidRDefault="00B93E09" w:rsidP="00B93E0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sz w:val="26"/>
          <w:szCs w:val="26"/>
        </w:rPr>
        <w:lastRenderedPageBreak/>
        <w:t xml:space="preserve">  6.  Места приема заявителей должны быть оборудованы информационными стендами, вывесками, указателями; необходимой функциональной мебелью и телефонной связью. В помещениях для предоставления муниципальной услуги  предусматривается оборудование мест для размещения, в случае необходимости, верхней одежды посетителей.</w:t>
      </w:r>
      <w:r w:rsidRPr="000B1680">
        <w:rPr>
          <w:rFonts w:cs="Calibri"/>
          <w:sz w:val="26"/>
          <w:szCs w:val="26"/>
        </w:rPr>
        <w:t xml:space="preserve"> Места предоставления услуги должны быть специально оборудованы для доступа инвалидов и маломобильных групп населения;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7.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оргтехникой;</w:t>
      </w:r>
    </w:p>
    <w:p w:rsidR="00B93E09" w:rsidRPr="000B1680" w:rsidRDefault="00B93E09" w:rsidP="00B93E0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8. В целях обеспечения конфиденциальности сведений о заявителе, одним специалистом одновременно ведется  прием только одного заявителя. Консультирование и (или) прием двух и более заявителей не допускается;</w:t>
      </w:r>
    </w:p>
    <w:p w:rsidR="00FE4CD9" w:rsidRPr="000B1680" w:rsidRDefault="00FE4CD9" w:rsidP="008E260B">
      <w:pPr>
        <w:jc w:val="both"/>
        <w:rPr>
          <w:sz w:val="26"/>
          <w:szCs w:val="26"/>
        </w:rPr>
      </w:pPr>
    </w:p>
    <w:p w:rsidR="007749C7" w:rsidRPr="000B1680" w:rsidRDefault="007749C7" w:rsidP="008E260B">
      <w:pPr>
        <w:jc w:val="both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2.9.Показатели доступности и качества Муниципальных услуг</w:t>
      </w:r>
    </w:p>
    <w:p w:rsidR="007749C7" w:rsidRPr="000B1680" w:rsidRDefault="004F1933" w:rsidP="007749C7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sz w:val="26"/>
          <w:szCs w:val="26"/>
        </w:rPr>
        <w:t xml:space="preserve">       </w:t>
      </w:r>
      <w:r w:rsidR="007749C7" w:rsidRPr="000B1680">
        <w:rPr>
          <w:sz w:val="26"/>
          <w:szCs w:val="26"/>
        </w:rPr>
        <w:t xml:space="preserve"> </w:t>
      </w:r>
      <w:r w:rsidR="007749C7" w:rsidRPr="000B1680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простота и ясность изложения информационных материалов;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доступность лица, предоставляющего муниципальную услугу;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культура обслуживания заявителей;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точность исполнения муниципальной услуги.</w:t>
      </w:r>
    </w:p>
    <w:p w:rsidR="007749C7" w:rsidRPr="000B1680" w:rsidRDefault="004F1933" w:rsidP="007749C7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sz w:val="26"/>
          <w:szCs w:val="26"/>
        </w:rPr>
        <w:t xml:space="preserve">      </w:t>
      </w:r>
      <w:r w:rsidR="007749C7" w:rsidRPr="000B1680">
        <w:rPr>
          <w:rFonts w:ascii="Times New Roman" w:hAnsi="Times New Roman"/>
          <w:sz w:val="26"/>
          <w:szCs w:val="26"/>
        </w:rPr>
        <w:t>Показателем качества предоставления муниципальной услуги является:</w:t>
      </w:r>
    </w:p>
    <w:p w:rsidR="007749C7" w:rsidRPr="000B1680" w:rsidRDefault="007749C7" w:rsidP="007749C7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 xml:space="preserve">удовлетворенность заявителей, выражающаяся в  отсутствии жалоб заявителей </w:t>
      </w:r>
      <w:proofErr w:type="gramStart"/>
      <w:r w:rsidRPr="000B1680">
        <w:rPr>
          <w:rFonts w:ascii="Times New Roman" w:hAnsi="Times New Roman"/>
          <w:sz w:val="26"/>
          <w:szCs w:val="26"/>
        </w:rPr>
        <w:t>на</w:t>
      </w:r>
      <w:proofErr w:type="gramEnd"/>
      <w:r w:rsidRPr="000B1680">
        <w:rPr>
          <w:rFonts w:ascii="Times New Roman" w:hAnsi="Times New Roman"/>
          <w:sz w:val="26"/>
          <w:szCs w:val="26"/>
        </w:rPr>
        <w:t>: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20"/>
        </w:numPr>
        <w:ind w:hanging="1001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нарушение сроков предоставления услуги;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20"/>
        </w:numPr>
        <w:ind w:left="248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некомпетентность и неисполнительность специалистов;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20"/>
        </w:numPr>
        <w:ind w:left="532" w:hanging="284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 xml:space="preserve">  некачественную подготовку документов;</w:t>
      </w:r>
    </w:p>
    <w:p w:rsidR="007749C7" w:rsidRPr="000B1680" w:rsidRDefault="007749C7" w:rsidP="007749C7">
      <w:pPr>
        <w:pStyle w:val="ConsPlusNormal"/>
        <w:widowControl/>
        <w:numPr>
          <w:ilvl w:val="0"/>
          <w:numId w:val="20"/>
        </w:numPr>
        <w:tabs>
          <w:tab w:val="num" w:pos="248"/>
        </w:tabs>
        <w:ind w:left="248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безосновательный отказ в приеме документов и в предоставлении    муниципальной услуги;</w:t>
      </w:r>
    </w:p>
    <w:p w:rsidR="007749C7" w:rsidRPr="000B1680" w:rsidRDefault="007749C7" w:rsidP="007749C7">
      <w:pPr>
        <w:ind w:left="248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5.    иные нарушения прав и законных интересов граждан и юридических лиц.</w:t>
      </w:r>
    </w:p>
    <w:p w:rsidR="007749C7" w:rsidRPr="000B1680" w:rsidRDefault="007749C7" w:rsidP="008E260B">
      <w:pPr>
        <w:jc w:val="both"/>
        <w:rPr>
          <w:sz w:val="26"/>
          <w:szCs w:val="26"/>
        </w:rPr>
      </w:pPr>
    </w:p>
    <w:p w:rsidR="006C2BD5" w:rsidRPr="000B1680" w:rsidRDefault="006C2BD5" w:rsidP="00FE6223">
      <w:pPr>
        <w:jc w:val="both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2.1</w:t>
      </w:r>
      <w:r w:rsidR="00FE6223" w:rsidRPr="000B1680">
        <w:rPr>
          <w:b/>
          <w:sz w:val="26"/>
          <w:szCs w:val="26"/>
        </w:rPr>
        <w:t>0</w:t>
      </w:r>
      <w:r w:rsidRPr="000B1680">
        <w:rPr>
          <w:b/>
          <w:sz w:val="26"/>
          <w:szCs w:val="26"/>
        </w:rPr>
        <w:t>.</w:t>
      </w:r>
      <w:r w:rsidR="00E2300D" w:rsidRPr="000B1680">
        <w:rPr>
          <w:b/>
          <w:sz w:val="26"/>
          <w:szCs w:val="26"/>
        </w:rPr>
        <w:t xml:space="preserve"> </w:t>
      </w:r>
      <w:r w:rsidRPr="000B1680">
        <w:rPr>
          <w:b/>
          <w:sz w:val="26"/>
          <w:szCs w:val="26"/>
        </w:rPr>
        <w:t xml:space="preserve">Порядок информирования о правилах предоставления </w:t>
      </w:r>
      <w:r w:rsidR="004427E4" w:rsidRPr="000B1680">
        <w:rPr>
          <w:b/>
          <w:sz w:val="26"/>
          <w:szCs w:val="26"/>
        </w:rPr>
        <w:t xml:space="preserve">                </w:t>
      </w:r>
      <w:r w:rsidRPr="000B1680">
        <w:rPr>
          <w:b/>
          <w:sz w:val="26"/>
          <w:szCs w:val="26"/>
        </w:rPr>
        <w:t>муниципальной услуги.</w:t>
      </w:r>
    </w:p>
    <w:p w:rsidR="00FC3789" w:rsidRPr="000B1680" w:rsidRDefault="00FC3789" w:rsidP="00FC378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Информация о порядке получения муниципальной услуги предоставляется:</w:t>
      </w:r>
    </w:p>
    <w:p w:rsidR="00FC3789" w:rsidRPr="000B1680" w:rsidRDefault="00FC3789" w:rsidP="00FC378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- путем индивидуального и публичного информирования, в устной и письменной форме;</w:t>
      </w:r>
    </w:p>
    <w:p w:rsidR="00FC3789" w:rsidRPr="000B1680" w:rsidRDefault="00FC3789" w:rsidP="00FC378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- с использованием средств телефонной связи, электронного информирования, на информационных стендах;</w:t>
      </w:r>
    </w:p>
    <w:p w:rsidR="00FC3789" w:rsidRPr="000B1680" w:rsidRDefault="00FC3789" w:rsidP="00FC378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Информирование о ходе предоставления муниципальной услуги осуществляется специалистами Отдела при личном контакте с заявителем, с использованием средств почтовой и телефонной связи. </w:t>
      </w:r>
    </w:p>
    <w:p w:rsidR="00FC3789" w:rsidRPr="000B1680" w:rsidRDefault="00FC3789" w:rsidP="00FC3789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lastRenderedPageBreak/>
        <w:t xml:space="preserve">             - о приостановлении исполнения муниципальной услуги;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об отказе в предоставлении муниципальной услуги;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о сроке предоставления муниципальной услуги.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Информация об отказе в предоставлении муниципальной услуги выдается заявителю при его личном обращении или направляется заказным письмом. 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о времени приема документов;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о сроках исполнения муниципальной услуги;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C3789" w:rsidRPr="000B1680" w:rsidRDefault="00FC3789" w:rsidP="00FC3789">
      <w:pPr>
        <w:ind w:firstLine="708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При консультировании  заявителя исполнитель муниципальной услуги обязан: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давать полный, точный и понятный ответ на поставленные вопросы;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соблюдать права и законные интересы заявителя.</w:t>
      </w:r>
    </w:p>
    <w:p w:rsidR="00FC3789" w:rsidRPr="000B1680" w:rsidRDefault="00FC3789" w:rsidP="00FC3789">
      <w:pPr>
        <w:ind w:firstLine="708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Информационные стенды по предоставлению муниципальной услуги должны содержать следующее: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порядок предоставления муниципальной услуги;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перечень документов, необходимых для предоставления муниципальной услуги;</w:t>
      </w:r>
    </w:p>
    <w:p w:rsidR="00FC3789" w:rsidRPr="000B1680" w:rsidRDefault="00FC3789" w:rsidP="00FC3789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образец заполнения заявления  для получения муниципальной услуги;</w:t>
      </w:r>
    </w:p>
    <w:p w:rsidR="00FC3789" w:rsidRPr="000B1680" w:rsidRDefault="00FC3789" w:rsidP="00FC3789">
      <w:pPr>
        <w:tabs>
          <w:tab w:val="left" w:pos="54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- сроки предоставления муниципальной услуги.</w:t>
      </w:r>
    </w:p>
    <w:p w:rsidR="00FC3789" w:rsidRPr="000B1680" w:rsidRDefault="00FC3789" w:rsidP="00FE6223">
      <w:pPr>
        <w:jc w:val="both"/>
        <w:rPr>
          <w:sz w:val="26"/>
          <w:szCs w:val="26"/>
        </w:rPr>
      </w:pPr>
    </w:p>
    <w:p w:rsidR="00CE0F33" w:rsidRPr="000B1680" w:rsidRDefault="00CE0F33" w:rsidP="008E260B">
      <w:pPr>
        <w:jc w:val="both"/>
        <w:rPr>
          <w:sz w:val="26"/>
          <w:szCs w:val="26"/>
        </w:rPr>
      </w:pPr>
    </w:p>
    <w:p w:rsidR="00F970B1" w:rsidRPr="000B1680" w:rsidRDefault="00FC3789" w:rsidP="005170A1">
      <w:pPr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3</w:t>
      </w:r>
      <w:r w:rsidR="00F970B1" w:rsidRPr="000B1680">
        <w:rPr>
          <w:b/>
          <w:sz w:val="26"/>
          <w:szCs w:val="26"/>
        </w:rPr>
        <w:t>. АДМИНИСТРАТИВНЫЕ ПРОЦЕДУРЫ</w:t>
      </w:r>
    </w:p>
    <w:p w:rsidR="00F970B1" w:rsidRPr="000B1680" w:rsidRDefault="00F970B1" w:rsidP="008E260B">
      <w:pPr>
        <w:jc w:val="both"/>
        <w:rPr>
          <w:b/>
          <w:sz w:val="16"/>
          <w:szCs w:val="16"/>
        </w:rPr>
      </w:pPr>
    </w:p>
    <w:p w:rsidR="000D6D76" w:rsidRPr="000B1680" w:rsidRDefault="00CE75F3" w:rsidP="00E72A84">
      <w:pPr>
        <w:numPr>
          <w:ilvl w:val="1"/>
          <w:numId w:val="9"/>
        </w:numPr>
        <w:tabs>
          <w:tab w:val="num" w:pos="0"/>
          <w:tab w:val="left" w:pos="360"/>
        </w:tabs>
        <w:ind w:left="0" w:firstLine="0"/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Последовательность административных процедур при пред</w:t>
      </w:r>
      <w:r w:rsidR="006A36E9" w:rsidRPr="000B1680">
        <w:rPr>
          <w:b/>
          <w:sz w:val="26"/>
          <w:szCs w:val="26"/>
        </w:rPr>
        <w:t>оставлении муниципальной услуги</w:t>
      </w:r>
    </w:p>
    <w:p w:rsidR="00CE75F3" w:rsidRPr="000B1680" w:rsidRDefault="00CE75F3" w:rsidP="00E72A84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E75F3" w:rsidRPr="000B1680" w:rsidRDefault="00CE75F3" w:rsidP="00E72A84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- прием </w:t>
      </w:r>
      <w:r w:rsidR="00DC511A" w:rsidRPr="000B1680">
        <w:rPr>
          <w:sz w:val="26"/>
          <w:szCs w:val="26"/>
        </w:rPr>
        <w:t>заявления</w:t>
      </w:r>
      <w:r w:rsidR="00BF217D" w:rsidRPr="000B1680">
        <w:rPr>
          <w:sz w:val="26"/>
          <w:szCs w:val="26"/>
        </w:rPr>
        <w:t xml:space="preserve"> и </w:t>
      </w:r>
      <w:r w:rsidR="00DC511A" w:rsidRPr="000B1680">
        <w:rPr>
          <w:sz w:val="26"/>
          <w:szCs w:val="26"/>
        </w:rPr>
        <w:t xml:space="preserve">требуемых </w:t>
      </w:r>
      <w:r w:rsidRPr="000B1680">
        <w:rPr>
          <w:sz w:val="26"/>
          <w:szCs w:val="26"/>
        </w:rPr>
        <w:t>документов;</w:t>
      </w:r>
    </w:p>
    <w:p w:rsidR="00CE75F3" w:rsidRPr="000B1680" w:rsidRDefault="00CE75F3" w:rsidP="00E72A84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- </w:t>
      </w:r>
      <w:r w:rsidR="00DD322C" w:rsidRPr="000B1680">
        <w:rPr>
          <w:sz w:val="26"/>
          <w:szCs w:val="26"/>
        </w:rPr>
        <w:t>рассмотрение</w:t>
      </w:r>
      <w:r w:rsidR="00BF217D" w:rsidRPr="000B1680">
        <w:rPr>
          <w:sz w:val="26"/>
          <w:szCs w:val="26"/>
        </w:rPr>
        <w:t xml:space="preserve"> </w:t>
      </w:r>
      <w:r w:rsidR="007A1B4A" w:rsidRPr="000B1680">
        <w:rPr>
          <w:sz w:val="26"/>
          <w:szCs w:val="26"/>
        </w:rPr>
        <w:t xml:space="preserve">заявления и </w:t>
      </w:r>
      <w:r w:rsidR="00BF217D" w:rsidRPr="000B1680">
        <w:rPr>
          <w:sz w:val="26"/>
          <w:szCs w:val="26"/>
        </w:rPr>
        <w:t>представленных документов;</w:t>
      </w:r>
    </w:p>
    <w:p w:rsidR="00EC104F" w:rsidRPr="000B1680" w:rsidRDefault="00EC104F" w:rsidP="00E72A84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- осмотр объекта капитального строительства;</w:t>
      </w:r>
    </w:p>
    <w:p w:rsidR="00BF217D" w:rsidRPr="000B1680" w:rsidRDefault="00BF217D" w:rsidP="00E72A84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- подготовка </w:t>
      </w:r>
      <w:r w:rsidR="00524A28" w:rsidRPr="000B1680">
        <w:rPr>
          <w:sz w:val="26"/>
          <w:szCs w:val="26"/>
        </w:rPr>
        <w:t xml:space="preserve">и выдача </w:t>
      </w:r>
      <w:r w:rsidR="00CE0F33" w:rsidRPr="000B1680">
        <w:rPr>
          <w:sz w:val="26"/>
          <w:szCs w:val="26"/>
        </w:rPr>
        <w:t>разрешения на ввод объекта в эксплуатацию,</w:t>
      </w:r>
      <w:r w:rsidR="00E5738A" w:rsidRPr="000B1680">
        <w:rPr>
          <w:sz w:val="26"/>
          <w:szCs w:val="26"/>
        </w:rPr>
        <w:t xml:space="preserve"> либо отказ в выдаче разрешения на </w:t>
      </w:r>
      <w:r w:rsidR="00EC104F" w:rsidRPr="000B1680">
        <w:rPr>
          <w:sz w:val="26"/>
          <w:szCs w:val="26"/>
        </w:rPr>
        <w:t>ввод объекта в эксплуатацию</w:t>
      </w:r>
      <w:r w:rsidR="00E5738A" w:rsidRPr="000B1680">
        <w:rPr>
          <w:sz w:val="26"/>
          <w:szCs w:val="26"/>
        </w:rPr>
        <w:t xml:space="preserve"> с указанием причин.</w:t>
      </w:r>
    </w:p>
    <w:p w:rsidR="00DD322C" w:rsidRPr="000B1680" w:rsidRDefault="00DD322C" w:rsidP="008E260B">
      <w:pPr>
        <w:jc w:val="both"/>
        <w:rPr>
          <w:sz w:val="26"/>
          <w:szCs w:val="26"/>
        </w:rPr>
      </w:pPr>
    </w:p>
    <w:p w:rsidR="004431C9" w:rsidRPr="000B1680" w:rsidRDefault="00BF217D" w:rsidP="000D07FE">
      <w:pPr>
        <w:numPr>
          <w:ilvl w:val="1"/>
          <w:numId w:val="9"/>
        </w:numPr>
        <w:ind w:left="0" w:firstLine="0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 xml:space="preserve">Прием </w:t>
      </w:r>
      <w:r w:rsidR="00DC511A" w:rsidRPr="000B1680">
        <w:rPr>
          <w:b/>
          <w:sz w:val="26"/>
          <w:szCs w:val="26"/>
        </w:rPr>
        <w:t>заявления</w:t>
      </w:r>
      <w:r w:rsidR="004431C9" w:rsidRPr="000B1680">
        <w:rPr>
          <w:b/>
          <w:sz w:val="26"/>
          <w:szCs w:val="26"/>
        </w:rPr>
        <w:t xml:space="preserve"> и </w:t>
      </w:r>
      <w:r w:rsidR="00DC511A" w:rsidRPr="000B1680">
        <w:rPr>
          <w:b/>
          <w:sz w:val="26"/>
          <w:szCs w:val="26"/>
        </w:rPr>
        <w:t>требуемых</w:t>
      </w:r>
      <w:r w:rsidR="004431C9" w:rsidRPr="000B1680">
        <w:rPr>
          <w:b/>
          <w:sz w:val="26"/>
          <w:szCs w:val="26"/>
        </w:rPr>
        <w:t xml:space="preserve"> </w:t>
      </w:r>
      <w:r w:rsidRPr="000B1680">
        <w:rPr>
          <w:b/>
          <w:sz w:val="26"/>
          <w:szCs w:val="26"/>
        </w:rPr>
        <w:t>документов</w:t>
      </w:r>
      <w:r w:rsidR="004431C9" w:rsidRPr="000B1680">
        <w:rPr>
          <w:b/>
          <w:sz w:val="26"/>
          <w:szCs w:val="26"/>
        </w:rPr>
        <w:t>.</w:t>
      </w:r>
    </w:p>
    <w:p w:rsidR="004431C9" w:rsidRPr="000B1680" w:rsidRDefault="00E72A84" w:rsidP="00E72A84">
      <w:pPr>
        <w:tabs>
          <w:tab w:val="num" w:pos="900"/>
        </w:tabs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1. </w:t>
      </w:r>
      <w:r w:rsidR="005F4316" w:rsidRPr="000B1680">
        <w:rPr>
          <w:sz w:val="26"/>
          <w:szCs w:val="26"/>
        </w:rPr>
        <w:t>Процедура предоставления муниципальной услуги на</w:t>
      </w:r>
      <w:r w:rsidR="00CE0F33" w:rsidRPr="000B1680">
        <w:rPr>
          <w:sz w:val="26"/>
          <w:szCs w:val="26"/>
        </w:rPr>
        <w:t xml:space="preserve">чинается с </w:t>
      </w:r>
      <w:r w:rsidR="006F3A55" w:rsidRPr="000B1680">
        <w:rPr>
          <w:sz w:val="26"/>
          <w:szCs w:val="26"/>
        </w:rPr>
        <w:t>приема</w:t>
      </w:r>
      <w:r w:rsidR="00CE0F33" w:rsidRPr="000B1680">
        <w:rPr>
          <w:sz w:val="26"/>
          <w:szCs w:val="26"/>
        </w:rPr>
        <w:t xml:space="preserve"> заявления</w:t>
      </w:r>
      <w:r w:rsidR="005F4316" w:rsidRPr="000B1680">
        <w:rPr>
          <w:sz w:val="26"/>
          <w:szCs w:val="26"/>
        </w:rPr>
        <w:t xml:space="preserve"> о предоставлении услуги с необходимым пакетом документов.</w:t>
      </w:r>
    </w:p>
    <w:p w:rsidR="006F3A55" w:rsidRPr="000B1680" w:rsidRDefault="00E72A84" w:rsidP="00E72A84">
      <w:pPr>
        <w:tabs>
          <w:tab w:val="num" w:pos="900"/>
        </w:tabs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2. </w:t>
      </w:r>
      <w:r w:rsidR="005F4316" w:rsidRPr="000B1680">
        <w:rPr>
          <w:sz w:val="26"/>
          <w:szCs w:val="26"/>
        </w:rPr>
        <w:t>С</w:t>
      </w:r>
      <w:r w:rsidR="006F3A55" w:rsidRPr="000B1680">
        <w:rPr>
          <w:sz w:val="26"/>
          <w:szCs w:val="26"/>
        </w:rPr>
        <w:t>пециалист</w:t>
      </w:r>
      <w:r w:rsidR="002B1A84" w:rsidRPr="000B1680">
        <w:rPr>
          <w:sz w:val="26"/>
          <w:szCs w:val="26"/>
        </w:rPr>
        <w:t xml:space="preserve">, уполномоченный принимать документы, устанавливает предмет обращения, личность заявителя </w:t>
      </w:r>
      <w:r w:rsidR="00E21206" w:rsidRPr="000B1680">
        <w:rPr>
          <w:sz w:val="26"/>
          <w:szCs w:val="26"/>
        </w:rPr>
        <w:t>и проверяет его полномочия, наличие всех необ</w:t>
      </w:r>
      <w:r w:rsidR="00CB5AB2" w:rsidRPr="000B1680">
        <w:rPr>
          <w:sz w:val="26"/>
          <w:szCs w:val="26"/>
        </w:rPr>
        <w:t xml:space="preserve">ходимых документов, </w:t>
      </w:r>
      <w:proofErr w:type="gramStart"/>
      <w:r w:rsidR="00CB5AB2" w:rsidRPr="000B1680">
        <w:rPr>
          <w:sz w:val="26"/>
          <w:szCs w:val="26"/>
        </w:rPr>
        <w:t>согласно</w:t>
      </w:r>
      <w:proofErr w:type="gramEnd"/>
      <w:r w:rsidR="00CB5AB2" w:rsidRPr="000B1680">
        <w:rPr>
          <w:sz w:val="26"/>
          <w:szCs w:val="26"/>
        </w:rPr>
        <w:t xml:space="preserve"> </w:t>
      </w:r>
      <w:r w:rsidR="00E21206" w:rsidRPr="000B1680">
        <w:rPr>
          <w:sz w:val="26"/>
          <w:szCs w:val="26"/>
        </w:rPr>
        <w:t xml:space="preserve"> настоящего Регламента.</w:t>
      </w:r>
    </w:p>
    <w:p w:rsidR="002F2CA4" w:rsidRPr="000B1680" w:rsidRDefault="00E21206" w:rsidP="00E72A84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>3</w:t>
      </w:r>
      <w:r w:rsidR="002F2CA4" w:rsidRPr="000B1680">
        <w:rPr>
          <w:sz w:val="26"/>
          <w:szCs w:val="26"/>
        </w:rPr>
        <w:t>.</w:t>
      </w:r>
      <w:r w:rsidR="006C1797" w:rsidRPr="000B1680">
        <w:rPr>
          <w:sz w:val="26"/>
          <w:szCs w:val="26"/>
        </w:rPr>
        <w:t xml:space="preserve"> </w:t>
      </w:r>
      <w:r w:rsidR="002F2CA4" w:rsidRPr="000B1680">
        <w:rPr>
          <w:sz w:val="26"/>
          <w:szCs w:val="26"/>
        </w:rPr>
        <w:t>При  установлении фактов отсутствия необходимых документов с</w:t>
      </w:r>
      <w:r w:rsidR="006F3A55" w:rsidRPr="000B1680">
        <w:rPr>
          <w:sz w:val="26"/>
          <w:szCs w:val="26"/>
        </w:rPr>
        <w:t>пециалист</w:t>
      </w:r>
      <w:r w:rsidR="002F2CA4" w:rsidRPr="000B1680">
        <w:rPr>
          <w:sz w:val="26"/>
          <w:szCs w:val="26"/>
        </w:rPr>
        <w:t xml:space="preserve">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</w:t>
      </w:r>
      <w:r w:rsidR="002F2CA4" w:rsidRPr="000B1680">
        <w:rPr>
          <w:sz w:val="26"/>
          <w:szCs w:val="26"/>
        </w:rPr>
        <w:lastRenderedPageBreak/>
        <w:t>выявленных недостатков в представленных документах и предлагает принять меры по их устранению:</w:t>
      </w:r>
    </w:p>
    <w:p w:rsidR="002F2CA4" w:rsidRPr="000B1680" w:rsidRDefault="006C1797" w:rsidP="008E260B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 </w:t>
      </w:r>
      <w:r w:rsidR="00EC104F" w:rsidRPr="000B1680">
        <w:rPr>
          <w:sz w:val="26"/>
          <w:szCs w:val="26"/>
        </w:rPr>
        <w:t>- при согласии з</w:t>
      </w:r>
      <w:r w:rsidR="002F2CA4" w:rsidRPr="000B1680">
        <w:rPr>
          <w:sz w:val="26"/>
          <w:szCs w:val="26"/>
        </w:rPr>
        <w:t>аявителя устранить препятствия с</w:t>
      </w:r>
      <w:r w:rsidR="00DD322C" w:rsidRPr="000B1680">
        <w:rPr>
          <w:sz w:val="26"/>
          <w:szCs w:val="26"/>
        </w:rPr>
        <w:t>пециалист</w:t>
      </w:r>
      <w:r w:rsidR="002F2CA4" w:rsidRPr="000B1680">
        <w:rPr>
          <w:sz w:val="26"/>
          <w:szCs w:val="26"/>
        </w:rPr>
        <w:t xml:space="preserve"> возвращает представленные документы;</w:t>
      </w:r>
    </w:p>
    <w:p w:rsidR="006C1797" w:rsidRPr="000B1680" w:rsidRDefault="006C1797" w:rsidP="008E260B">
      <w:pPr>
        <w:tabs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    </w:t>
      </w:r>
      <w:r w:rsidR="00EC104F" w:rsidRPr="000B1680">
        <w:rPr>
          <w:sz w:val="26"/>
          <w:szCs w:val="26"/>
        </w:rPr>
        <w:t>- при несогласии з</w:t>
      </w:r>
      <w:r w:rsidR="002F2CA4" w:rsidRPr="000B1680">
        <w:rPr>
          <w:sz w:val="26"/>
          <w:szCs w:val="26"/>
        </w:rPr>
        <w:t>аявителя устранить препятствия с</w:t>
      </w:r>
      <w:r w:rsidR="00DD322C" w:rsidRPr="000B1680">
        <w:rPr>
          <w:sz w:val="26"/>
          <w:szCs w:val="26"/>
        </w:rPr>
        <w:t>пециалист</w:t>
      </w:r>
      <w:r w:rsidR="002F2CA4" w:rsidRPr="000B1680">
        <w:rPr>
          <w:sz w:val="26"/>
          <w:szCs w:val="26"/>
        </w:rPr>
        <w:t xml:space="preserve"> обращает его внимание, что указанное обстоятельство может препятствовать предоставлению муниципальной услуги.</w:t>
      </w:r>
      <w:r w:rsidRPr="000B1680">
        <w:rPr>
          <w:sz w:val="26"/>
          <w:szCs w:val="26"/>
        </w:rPr>
        <w:t xml:space="preserve">         </w:t>
      </w:r>
    </w:p>
    <w:p w:rsidR="001B26BC" w:rsidRPr="000B1680" w:rsidRDefault="006C1797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</w:t>
      </w:r>
      <w:r w:rsidR="006F3A55" w:rsidRPr="000B1680">
        <w:rPr>
          <w:sz w:val="26"/>
          <w:szCs w:val="26"/>
        </w:rPr>
        <w:t>4</w:t>
      </w:r>
      <w:r w:rsidR="001B26BC" w:rsidRPr="000B1680">
        <w:rPr>
          <w:sz w:val="26"/>
          <w:szCs w:val="26"/>
        </w:rPr>
        <w:t xml:space="preserve">. </w:t>
      </w:r>
      <w:r w:rsidR="006F3A55" w:rsidRPr="000B1680">
        <w:rPr>
          <w:sz w:val="26"/>
          <w:szCs w:val="26"/>
        </w:rPr>
        <w:t>Специалист</w:t>
      </w:r>
      <w:r w:rsidRPr="000B1680">
        <w:rPr>
          <w:sz w:val="26"/>
          <w:szCs w:val="26"/>
        </w:rPr>
        <w:t xml:space="preserve">, уполномоченный на прием документов, </w:t>
      </w:r>
      <w:r w:rsidR="00776A67" w:rsidRPr="000B1680">
        <w:rPr>
          <w:sz w:val="26"/>
          <w:szCs w:val="26"/>
        </w:rPr>
        <w:t xml:space="preserve">проверяет заявление </w:t>
      </w:r>
      <w:r w:rsidR="001B26BC" w:rsidRPr="000B1680">
        <w:rPr>
          <w:sz w:val="26"/>
          <w:szCs w:val="26"/>
        </w:rPr>
        <w:t>о предоставлении</w:t>
      </w:r>
      <w:r w:rsidR="00776A67" w:rsidRPr="000B1680">
        <w:rPr>
          <w:sz w:val="26"/>
          <w:szCs w:val="26"/>
        </w:rPr>
        <w:t xml:space="preserve"> муниципальной услуги</w:t>
      </w:r>
      <w:r w:rsidR="001B26BC" w:rsidRPr="000B1680">
        <w:rPr>
          <w:sz w:val="26"/>
          <w:szCs w:val="26"/>
        </w:rPr>
        <w:t>.</w:t>
      </w:r>
    </w:p>
    <w:p w:rsidR="008E5D0C" w:rsidRPr="000B1680" w:rsidRDefault="008E5D0C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Максимальный срок выполнения данной административной процедуры составляет </w:t>
      </w:r>
      <w:r w:rsidR="008F330E" w:rsidRPr="000B1680">
        <w:rPr>
          <w:sz w:val="26"/>
          <w:szCs w:val="26"/>
        </w:rPr>
        <w:t>15</w:t>
      </w:r>
      <w:r w:rsidRPr="000B1680">
        <w:rPr>
          <w:sz w:val="26"/>
          <w:szCs w:val="26"/>
        </w:rPr>
        <w:t xml:space="preserve"> минут на каждого заявителя.</w:t>
      </w:r>
    </w:p>
    <w:p w:rsidR="00397E02" w:rsidRPr="000B1680" w:rsidRDefault="00DD322C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</w:t>
      </w:r>
      <w:r w:rsidR="008E5D0C" w:rsidRPr="000B1680">
        <w:rPr>
          <w:sz w:val="26"/>
          <w:szCs w:val="26"/>
        </w:rPr>
        <w:t xml:space="preserve">  6</w:t>
      </w:r>
      <w:r w:rsidRPr="000B1680">
        <w:rPr>
          <w:sz w:val="26"/>
          <w:szCs w:val="26"/>
        </w:rPr>
        <w:t>. Специалист</w:t>
      </w:r>
      <w:r w:rsidR="00397E02" w:rsidRPr="000B1680">
        <w:rPr>
          <w:sz w:val="26"/>
          <w:szCs w:val="26"/>
        </w:rPr>
        <w:t xml:space="preserve">, в компетенцию которого входит прием, обработка, регистрация и распределение поступающей корреспонденции, осуществляет регистрацию заявления </w:t>
      </w:r>
      <w:r w:rsidR="007A1B4A" w:rsidRPr="000B1680">
        <w:rPr>
          <w:sz w:val="26"/>
          <w:szCs w:val="26"/>
        </w:rPr>
        <w:t xml:space="preserve"> и с пакетом принятых документов направляет его для рассмотрения </w:t>
      </w:r>
      <w:r w:rsidR="00E72A84" w:rsidRPr="000B1680">
        <w:rPr>
          <w:sz w:val="26"/>
          <w:szCs w:val="26"/>
        </w:rPr>
        <w:t>Главе Сибирцевского городского поселения (далее – Глава).</w:t>
      </w:r>
    </w:p>
    <w:p w:rsidR="00E25A97" w:rsidRPr="000B1680" w:rsidRDefault="00E25A97" w:rsidP="00E25A97">
      <w:pPr>
        <w:jc w:val="both"/>
        <w:rPr>
          <w:bCs/>
          <w:sz w:val="26"/>
          <w:szCs w:val="26"/>
        </w:rPr>
      </w:pPr>
      <w:r w:rsidRPr="000B1680">
        <w:rPr>
          <w:sz w:val="26"/>
          <w:szCs w:val="26"/>
        </w:rPr>
        <w:t xml:space="preserve">        7. </w:t>
      </w:r>
      <w:r w:rsidRPr="000B1680">
        <w:rPr>
          <w:bCs/>
          <w:sz w:val="26"/>
          <w:szCs w:val="26"/>
        </w:rPr>
        <w:t xml:space="preserve">Документы (их копии или сведения, содержащиеся в них), а именно правоустанавливающие документы на земельный участок;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 разрешение на отклонение 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РФ) запрашиваются администрацией Сибирцевского городского </w:t>
      </w:r>
      <w:proofErr w:type="gramStart"/>
      <w:r w:rsidRPr="000B1680">
        <w:rPr>
          <w:bCs/>
          <w:sz w:val="26"/>
          <w:szCs w:val="26"/>
        </w:rPr>
        <w:t>поселения</w:t>
      </w:r>
      <w:proofErr w:type="gramEnd"/>
      <w:r w:rsidRPr="000B1680">
        <w:rPr>
          <w:bCs/>
          <w:sz w:val="26"/>
          <w:szCs w:val="26"/>
        </w:rPr>
        <w:t xml:space="preserve"> либо подведомственной организацией, в государственных органах, органах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25A97" w:rsidRPr="000B1680" w:rsidRDefault="00E25A97" w:rsidP="00E25A97">
      <w:pPr>
        <w:jc w:val="both"/>
        <w:rPr>
          <w:bCs/>
          <w:sz w:val="26"/>
          <w:szCs w:val="26"/>
        </w:rPr>
      </w:pPr>
      <w:r w:rsidRPr="000B1680">
        <w:rPr>
          <w:bCs/>
          <w:sz w:val="26"/>
          <w:szCs w:val="26"/>
        </w:rPr>
        <w:t xml:space="preserve">        8. По межведомственным запросам органов, уполномоченных </w:t>
      </w:r>
      <w:proofErr w:type="gramStart"/>
      <w:r w:rsidRPr="000B1680">
        <w:rPr>
          <w:bCs/>
          <w:sz w:val="26"/>
          <w:szCs w:val="26"/>
        </w:rPr>
        <w:t>на</w:t>
      </w:r>
      <w:proofErr w:type="gramEnd"/>
      <w:r w:rsidRPr="000B1680">
        <w:rPr>
          <w:bCs/>
          <w:sz w:val="26"/>
          <w:szCs w:val="26"/>
        </w:rPr>
        <w:t xml:space="preserve"> </w:t>
      </w:r>
      <w:proofErr w:type="gramStart"/>
      <w:r w:rsidRPr="000B1680">
        <w:rPr>
          <w:bCs/>
          <w:sz w:val="26"/>
          <w:szCs w:val="26"/>
        </w:rPr>
        <w:t>выдача</w:t>
      </w:r>
      <w:proofErr w:type="gramEnd"/>
      <w:r w:rsidRPr="000B1680">
        <w:rPr>
          <w:bCs/>
          <w:sz w:val="26"/>
          <w:szCs w:val="26"/>
        </w:rPr>
        <w:t xml:space="preserve"> разрешений на строительство, документы (их копии или сведения, содержащиеся в них), а именно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 разрешение на отклонение от предельных параметров разрешенного строительства, реконструкции </w:t>
      </w:r>
      <w:proofErr w:type="gramStart"/>
      <w:r w:rsidRPr="000B1680">
        <w:rPr>
          <w:bCs/>
          <w:sz w:val="26"/>
          <w:szCs w:val="26"/>
        </w:rPr>
        <w:t xml:space="preserve">( </w:t>
      </w:r>
      <w:proofErr w:type="gramEnd"/>
      <w:r w:rsidRPr="000B1680">
        <w:rPr>
          <w:bCs/>
          <w:sz w:val="26"/>
          <w:szCs w:val="26"/>
        </w:rPr>
        <w:t xml:space="preserve">в случае, если застройщику было предоставлено такое разрешение в соответствии со статьей 40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РФ) предоставляются администрацией Сибирцевского городского поселения либо подведомственной организацией, в распоряжении которых 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2300D" w:rsidRPr="000B1680" w:rsidRDefault="00E25A97" w:rsidP="00E2300D">
      <w:pPr>
        <w:jc w:val="both"/>
        <w:rPr>
          <w:bCs/>
          <w:sz w:val="26"/>
          <w:szCs w:val="26"/>
        </w:rPr>
      </w:pPr>
      <w:r w:rsidRPr="000B1680">
        <w:rPr>
          <w:bCs/>
          <w:sz w:val="26"/>
          <w:szCs w:val="26"/>
        </w:rPr>
        <w:t xml:space="preserve">        </w:t>
      </w:r>
      <w:r w:rsidR="00E2300D" w:rsidRPr="000B1680">
        <w:rPr>
          <w:bCs/>
          <w:sz w:val="26"/>
          <w:szCs w:val="26"/>
        </w:rPr>
        <w:t xml:space="preserve"> </w:t>
      </w:r>
      <w:r w:rsidRPr="000B1680">
        <w:rPr>
          <w:bCs/>
          <w:sz w:val="26"/>
          <w:szCs w:val="26"/>
        </w:rPr>
        <w:t xml:space="preserve">9. Не допускается требовать иные документы для получения разрешения на строительство, за исключением указанных в частях 7 и 9 статьи 51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 документов. Документы, предусмотренные частями 7 и 9 статьи 51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РФ, могут быть направлены в электронной форме.</w:t>
      </w:r>
    </w:p>
    <w:p w:rsidR="00E2300D" w:rsidRPr="000B1680" w:rsidRDefault="00E2300D" w:rsidP="00E2300D">
      <w:pPr>
        <w:jc w:val="both"/>
        <w:rPr>
          <w:bCs/>
          <w:sz w:val="26"/>
          <w:szCs w:val="26"/>
        </w:rPr>
      </w:pPr>
      <w:r w:rsidRPr="000B1680">
        <w:rPr>
          <w:bCs/>
          <w:sz w:val="26"/>
          <w:szCs w:val="26"/>
        </w:rPr>
        <w:t xml:space="preserve">         10. По межведомственным запросам органов, указанных в части 2 статьи 55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РФ, документы (их копии или сведения, содержащиеся в них), предусмотренные частью 3 статьи 55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РФ, предоставляются администрацией Сибирцевского городского поселения, в срок не позднее трех рабочих дней со дня получения соответствующего межведомственного запроса.</w:t>
      </w:r>
    </w:p>
    <w:p w:rsidR="00E2300D" w:rsidRPr="000B1680" w:rsidRDefault="00E2300D" w:rsidP="00E2300D">
      <w:pPr>
        <w:jc w:val="both"/>
        <w:rPr>
          <w:bCs/>
          <w:sz w:val="26"/>
          <w:szCs w:val="26"/>
        </w:rPr>
      </w:pPr>
      <w:r w:rsidRPr="000B1680">
        <w:rPr>
          <w:bCs/>
          <w:sz w:val="26"/>
          <w:szCs w:val="26"/>
        </w:rPr>
        <w:lastRenderedPageBreak/>
        <w:t xml:space="preserve">         11. Для получения разрешения на ввод объекта в эксплуатацию разрешается требовать только указанные в частях 3 и 4 статьи 55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 документы. Документы, предусмотренные частями 3 и 4 статьи 55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РФ, могут быть направлены в электронной форме.</w:t>
      </w:r>
    </w:p>
    <w:p w:rsidR="00E2300D" w:rsidRPr="000B1680" w:rsidRDefault="00E2300D" w:rsidP="00E25A97">
      <w:pPr>
        <w:jc w:val="both"/>
        <w:rPr>
          <w:bCs/>
          <w:sz w:val="26"/>
          <w:szCs w:val="26"/>
        </w:rPr>
      </w:pPr>
    </w:p>
    <w:p w:rsidR="007A1B4A" w:rsidRPr="000B1680" w:rsidRDefault="00DD322C" w:rsidP="0031058F">
      <w:pPr>
        <w:tabs>
          <w:tab w:val="left" w:pos="540"/>
          <w:tab w:val="left" w:pos="900"/>
        </w:tabs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3.3. Р</w:t>
      </w:r>
      <w:r w:rsidR="007A1B4A" w:rsidRPr="000B1680">
        <w:rPr>
          <w:b/>
          <w:sz w:val="26"/>
          <w:szCs w:val="26"/>
        </w:rPr>
        <w:t>а</w:t>
      </w:r>
      <w:r w:rsidRPr="000B1680">
        <w:rPr>
          <w:b/>
          <w:sz w:val="26"/>
          <w:szCs w:val="26"/>
        </w:rPr>
        <w:t>ссмотрение</w:t>
      </w:r>
      <w:r w:rsidR="007A1B4A" w:rsidRPr="000B1680">
        <w:rPr>
          <w:b/>
          <w:sz w:val="26"/>
          <w:szCs w:val="26"/>
        </w:rPr>
        <w:t xml:space="preserve"> за</w:t>
      </w:r>
      <w:r w:rsidR="00BE3751" w:rsidRPr="000B1680">
        <w:rPr>
          <w:b/>
          <w:sz w:val="26"/>
          <w:szCs w:val="26"/>
        </w:rPr>
        <w:t>я</w:t>
      </w:r>
      <w:r w:rsidR="007A1B4A" w:rsidRPr="000B1680">
        <w:rPr>
          <w:b/>
          <w:sz w:val="26"/>
          <w:szCs w:val="26"/>
        </w:rPr>
        <w:t>вления и представленных документов</w:t>
      </w:r>
      <w:r w:rsidR="00BE3751" w:rsidRPr="000B1680">
        <w:rPr>
          <w:b/>
          <w:sz w:val="26"/>
          <w:szCs w:val="26"/>
        </w:rPr>
        <w:t>.</w:t>
      </w:r>
    </w:p>
    <w:p w:rsidR="00200DBB" w:rsidRPr="000B1680" w:rsidRDefault="00BE3751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1.</w:t>
      </w:r>
      <w:r w:rsidR="00200DBB" w:rsidRPr="000B1680">
        <w:rPr>
          <w:sz w:val="26"/>
          <w:szCs w:val="26"/>
        </w:rPr>
        <w:t xml:space="preserve"> </w:t>
      </w:r>
      <w:r w:rsidRPr="000B1680">
        <w:rPr>
          <w:sz w:val="26"/>
          <w:szCs w:val="26"/>
        </w:rPr>
        <w:t>Основанием для начала процедуры рассмотрения</w:t>
      </w:r>
      <w:r w:rsidR="00200DBB" w:rsidRPr="000B1680">
        <w:rPr>
          <w:sz w:val="26"/>
          <w:szCs w:val="26"/>
        </w:rPr>
        <w:t xml:space="preserve"> заявления о предоставлении муниципальной услуги является получ</w:t>
      </w:r>
      <w:r w:rsidR="00196366" w:rsidRPr="000B1680">
        <w:rPr>
          <w:sz w:val="26"/>
          <w:szCs w:val="26"/>
        </w:rPr>
        <w:t xml:space="preserve">ение </w:t>
      </w:r>
      <w:r w:rsidR="00E72A84" w:rsidRPr="000B1680">
        <w:rPr>
          <w:sz w:val="26"/>
          <w:szCs w:val="26"/>
        </w:rPr>
        <w:t>Главой</w:t>
      </w:r>
      <w:r w:rsidR="002E56ED" w:rsidRPr="000B1680">
        <w:rPr>
          <w:sz w:val="26"/>
          <w:szCs w:val="26"/>
        </w:rPr>
        <w:t xml:space="preserve"> </w:t>
      </w:r>
      <w:r w:rsidR="00200DBB" w:rsidRPr="000B1680">
        <w:rPr>
          <w:sz w:val="26"/>
          <w:szCs w:val="26"/>
        </w:rPr>
        <w:t>пакета принятых документов.</w:t>
      </w:r>
    </w:p>
    <w:p w:rsidR="00200DBB" w:rsidRPr="000B1680" w:rsidRDefault="00BE3751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</w:t>
      </w:r>
      <w:r w:rsidR="00200DBB" w:rsidRPr="000B1680">
        <w:rPr>
          <w:sz w:val="26"/>
          <w:szCs w:val="26"/>
        </w:rPr>
        <w:t xml:space="preserve">        2. </w:t>
      </w:r>
      <w:r w:rsidR="00E72A84" w:rsidRPr="000B1680">
        <w:rPr>
          <w:sz w:val="26"/>
          <w:szCs w:val="26"/>
        </w:rPr>
        <w:t>Глава</w:t>
      </w:r>
      <w:r w:rsidR="002E56ED" w:rsidRPr="000B1680">
        <w:rPr>
          <w:sz w:val="26"/>
          <w:szCs w:val="26"/>
        </w:rPr>
        <w:t xml:space="preserve"> </w:t>
      </w:r>
      <w:r w:rsidR="00200DBB" w:rsidRPr="000B1680">
        <w:rPr>
          <w:sz w:val="26"/>
          <w:szCs w:val="26"/>
        </w:rPr>
        <w:t xml:space="preserve">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его в порядке делопроизводства этому сотруднику.</w:t>
      </w:r>
    </w:p>
    <w:p w:rsidR="002D2CC8" w:rsidRPr="000B1680" w:rsidRDefault="00200DBB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3.</w:t>
      </w:r>
      <w:r w:rsidR="00E72A84" w:rsidRPr="000B1680">
        <w:rPr>
          <w:sz w:val="26"/>
          <w:szCs w:val="26"/>
        </w:rPr>
        <w:t xml:space="preserve"> </w:t>
      </w:r>
      <w:r w:rsidR="00B84E3A" w:rsidRPr="000B1680">
        <w:rPr>
          <w:sz w:val="26"/>
          <w:szCs w:val="26"/>
        </w:rPr>
        <w:t>Ответственный сотрудник</w:t>
      </w:r>
      <w:r w:rsidR="008E5D0C" w:rsidRPr="000B1680">
        <w:rPr>
          <w:sz w:val="26"/>
          <w:szCs w:val="26"/>
        </w:rPr>
        <w:t>, уполномоченный на предоставление</w:t>
      </w:r>
      <w:r w:rsidR="00B84E3A" w:rsidRPr="000B1680">
        <w:rPr>
          <w:sz w:val="26"/>
          <w:szCs w:val="26"/>
        </w:rPr>
        <w:t xml:space="preserve"> </w:t>
      </w:r>
      <w:r w:rsidR="008E5D0C" w:rsidRPr="000B1680">
        <w:rPr>
          <w:sz w:val="26"/>
          <w:szCs w:val="26"/>
        </w:rPr>
        <w:t xml:space="preserve">муниципальной услуги, </w:t>
      </w:r>
      <w:r w:rsidR="00B84E3A" w:rsidRPr="000B1680">
        <w:rPr>
          <w:sz w:val="26"/>
          <w:szCs w:val="26"/>
        </w:rPr>
        <w:t>получает документы</w:t>
      </w:r>
      <w:r w:rsidR="005872BD" w:rsidRPr="000B1680">
        <w:rPr>
          <w:sz w:val="26"/>
          <w:szCs w:val="26"/>
        </w:rPr>
        <w:t xml:space="preserve"> для рассмотрения.</w:t>
      </w:r>
    </w:p>
    <w:p w:rsidR="002D2CC8" w:rsidRPr="000B1680" w:rsidRDefault="00E72A84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</w:t>
      </w:r>
      <w:r w:rsidR="002D2CC8" w:rsidRPr="000B1680">
        <w:rPr>
          <w:sz w:val="26"/>
          <w:szCs w:val="26"/>
        </w:rPr>
        <w:t>Максимальный срок выполне</w:t>
      </w:r>
      <w:r w:rsidR="00D151A4" w:rsidRPr="000B1680">
        <w:rPr>
          <w:sz w:val="26"/>
          <w:szCs w:val="26"/>
        </w:rPr>
        <w:t xml:space="preserve">ния </w:t>
      </w:r>
      <w:r w:rsidR="008E5D0C" w:rsidRPr="000B1680">
        <w:rPr>
          <w:sz w:val="26"/>
          <w:szCs w:val="26"/>
        </w:rPr>
        <w:t>данной административной процедуры</w:t>
      </w:r>
      <w:r w:rsidR="00D151A4" w:rsidRPr="000B1680">
        <w:rPr>
          <w:sz w:val="26"/>
          <w:szCs w:val="26"/>
        </w:rPr>
        <w:t xml:space="preserve"> составляет 1 рабочий день.</w:t>
      </w:r>
    </w:p>
    <w:p w:rsidR="00DD322C" w:rsidRPr="000B1680" w:rsidRDefault="00DD322C" w:rsidP="008E260B">
      <w:pPr>
        <w:tabs>
          <w:tab w:val="left" w:pos="540"/>
          <w:tab w:val="left" w:pos="900"/>
        </w:tabs>
        <w:jc w:val="both"/>
        <w:rPr>
          <w:b/>
          <w:sz w:val="26"/>
          <w:szCs w:val="26"/>
        </w:rPr>
      </w:pPr>
    </w:p>
    <w:p w:rsidR="00EC104F" w:rsidRPr="000B1680" w:rsidRDefault="00EC104F" w:rsidP="0031058F">
      <w:pPr>
        <w:tabs>
          <w:tab w:val="left" w:pos="540"/>
          <w:tab w:val="left" w:pos="900"/>
        </w:tabs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3.4. Осмотр объекта капитального строительства.</w:t>
      </w:r>
    </w:p>
    <w:p w:rsidR="000313A0" w:rsidRPr="000B1680" w:rsidRDefault="000726B0" w:rsidP="00646BEC">
      <w:pPr>
        <w:ind w:firstLine="540"/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Не позднее 5 дней с момента регистрации документов </w:t>
      </w:r>
      <w:r w:rsidR="00C4748B" w:rsidRPr="000B1680">
        <w:rPr>
          <w:sz w:val="26"/>
          <w:szCs w:val="26"/>
        </w:rPr>
        <w:t>ответственный сотрудник, уполномоченный на предоставление муниципальной услуги,</w:t>
      </w:r>
      <w:r w:rsidRPr="000B1680">
        <w:rPr>
          <w:sz w:val="26"/>
          <w:szCs w:val="26"/>
        </w:rPr>
        <w:t xml:space="preserve"> совместно с комиссией назначенной главой </w:t>
      </w:r>
      <w:r w:rsidR="00C4748B" w:rsidRPr="000B1680">
        <w:rPr>
          <w:sz w:val="26"/>
          <w:szCs w:val="26"/>
        </w:rPr>
        <w:t>городского</w:t>
      </w:r>
      <w:r w:rsidRPr="000B1680">
        <w:rPr>
          <w:sz w:val="26"/>
          <w:szCs w:val="26"/>
        </w:rPr>
        <w:t xml:space="preserve"> поселения </w:t>
      </w:r>
      <w:r w:rsidR="008074FA" w:rsidRPr="000B1680">
        <w:rPr>
          <w:sz w:val="26"/>
          <w:szCs w:val="26"/>
        </w:rPr>
        <w:t xml:space="preserve">обязан осуществить осмотр объекта </w:t>
      </w:r>
      <w:r w:rsidR="008E5D0C" w:rsidRPr="000B1680">
        <w:rPr>
          <w:sz w:val="26"/>
          <w:szCs w:val="26"/>
        </w:rPr>
        <w:t xml:space="preserve">капитального строительства </w:t>
      </w:r>
      <w:r w:rsidR="008074FA" w:rsidRPr="000B1680">
        <w:rPr>
          <w:sz w:val="26"/>
          <w:szCs w:val="26"/>
        </w:rPr>
        <w:t xml:space="preserve">для </w:t>
      </w:r>
      <w:r w:rsidR="000313A0" w:rsidRPr="000B1680">
        <w:rPr>
          <w:sz w:val="26"/>
          <w:szCs w:val="26"/>
        </w:rPr>
        <w:t>проверки его соответствия:</w:t>
      </w:r>
    </w:p>
    <w:p w:rsidR="008074FA" w:rsidRPr="000B1680" w:rsidRDefault="008074FA" w:rsidP="008E260B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требованиям градостроительного плана земельного участка;</w:t>
      </w:r>
    </w:p>
    <w:p w:rsidR="008074FA" w:rsidRPr="000B1680" w:rsidRDefault="008074FA" w:rsidP="008E260B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требованиям, установленным в разрешении на строительство;</w:t>
      </w:r>
    </w:p>
    <w:p w:rsidR="000313A0" w:rsidRPr="000B1680" w:rsidRDefault="000313A0" w:rsidP="008E260B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- </w:t>
      </w:r>
      <w:r w:rsidR="008074FA" w:rsidRPr="000B1680">
        <w:rPr>
          <w:sz w:val="26"/>
          <w:szCs w:val="26"/>
        </w:rPr>
        <w:t>параметров построенного, реконструированного, отремонтированного объекта</w:t>
      </w:r>
      <w:r w:rsidR="008E5D0C" w:rsidRPr="000B1680">
        <w:rPr>
          <w:sz w:val="26"/>
          <w:szCs w:val="26"/>
        </w:rPr>
        <w:t xml:space="preserve"> капитального строительства</w:t>
      </w:r>
      <w:r w:rsidR="008074FA" w:rsidRPr="000B1680">
        <w:rPr>
          <w:sz w:val="26"/>
          <w:szCs w:val="26"/>
        </w:rPr>
        <w:t xml:space="preserve"> </w:t>
      </w:r>
      <w:r w:rsidRPr="000B1680">
        <w:rPr>
          <w:sz w:val="26"/>
          <w:szCs w:val="26"/>
        </w:rPr>
        <w:t>проектной документации.</w:t>
      </w:r>
    </w:p>
    <w:p w:rsidR="008074FA" w:rsidRPr="000B1680" w:rsidRDefault="000313A0" w:rsidP="008E260B">
      <w:pPr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</w:t>
      </w:r>
      <w:r w:rsidR="00E45333" w:rsidRPr="000B1680">
        <w:rPr>
          <w:sz w:val="26"/>
          <w:szCs w:val="26"/>
        </w:rPr>
        <w:t xml:space="preserve"> ответственным сотрудником, уполномоченным на предоставление муниципальной услуги, не проводится.</w:t>
      </w:r>
      <w:r w:rsidR="008074FA" w:rsidRPr="000B1680">
        <w:rPr>
          <w:sz w:val="26"/>
          <w:szCs w:val="26"/>
        </w:rPr>
        <w:t xml:space="preserve"> </w:t>
      </w:r>
    </w:p>
    <w:p w:rsidR="008074FA" w:rsidRPr="000B1680" w:rsidRDefault="008074FA" w:rsidP="008E260B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</w:p>
    <w:p w:rsidR="00BE3751" w:rsidRPr="000B1680" w:rsidRDefault="000D6D76" w:rsidP="00A82948">
      <w:pPr>
        <w:tabs>
          <w:tab w:val="left" w:pos="540"/>
          <w:tab w:val="left" w:pos="900"/>
        </w:tabs>
        <w:rPr>
          <w:sz w:val="26"/>
          <w:szCs w:val="26"/>
        </w:rPr>
      </w:pPr>
      <w:r w:rsidRPr="000B1680">
        <w:rPr>
          <w:b/>
          <w:sz w:val="26"/>
          <w:szCs w:val="26"/>
        </w:rPr>
        <w:t>3.5</w:t>
      </w:r>
      <w:r w:rsidR="002D2CC8" w:rsidRPr="000B1680">
        <w:rPr>
          <w:b/>
          <w:sz w:val="26"/>
          <w:szCs w:val="26"/>
        </w:rPr>
        <w:t xml:space="preserve">. Подготовка </w:t>
      </w:r>
      <w:r w:rsidR="00524A28" w:rsidRPr="000B1680">
        <w:rPr>
          <w:b/>
          <w:sz w:val="26"/>
          <w:szCs w:val="26"/>
        </w:rPr>
        <w:t>и выдача итогового документа</w:t>
      </w:r>
      <w:r w:rsidR="002D2CC8" w:rsidRPr="000B1680">
        <w:rPr>
          <w:b/>
          <w:sz w:val="26"/>
          <w:szCs w:val="26"/>
        </w:rPr>
        <w:t>.</w:t>
      </w:r>
    </w:p>
    <w:p w:rsidR="00E5047B" w:rsidRPr="000B1680" w:rsidRDefault="000D6600" w:rsidP="008E260B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</w:t>
      </w:r>
      <w:r w:rsidR="002B30D4" w:rsidRPr="000B1680">
        <w:rPr>
          <w:sz w:val="26"/>
          <w:szCs w:val="26"/>
        </w:rPr>
        <w:t xml:space="preserve">    </w:t>
      </w:r>
      <w:r w:rsidR="00E5047B" w:rsidRPr="000B1680">
        <w:rPr>
          <w:sz w:val="26"/>
          <w:szCs w:val="26"/>
        </w:rPr>
        <w:t xml:space="preserve"> Подготовка </w:t>
      </w:r>
      <w:r w:rsidR="008E5D0C" w:rsidRPr="000B1680">
        <w:rPr>
          <w:sz w:val="26"/>
          <w:szCs w:val="26"/>
        </w:rPr>
        <w:t>разрешения на ввод объекта в эксплуатацию</w:t>
      </w:r>
      <w:r w:rsidR="00E5047B" w:rsidRPr="000B1680">
        <w:rPr>
          <w:sz w:val="26"/>
          <w:szCs w:val="26"/>
        </w:rPr>
        <w:t xml:space="preserve"> осуществляется </w:t>
      </w:r>
      <w:proofErr w:type="gramStart"/>
      <w:r w:rsidR="00E5047B" w:rsidRPr="000B1680">
        <w:rPr>
          <w:sz w:val="26"/>
          <w:szCs w:val="26"/>
        </w:rPr>
        <w:t xml:space="preserve">в соответствии с Инструкцией о порядке заполнения формы разрешения на </w:t>
      </w:r>
      <w:r w:rsidR="00E45333" w:rsidRPr="000B1680">
        <w:rPr>
          <w:sz w:val="26"/>
          <w:szCs w:val="26"/>
        </w:rPr>
        <w:t>ввод объекта в эксплуатацию</w:t>
      </w:r>
      <w:proofErr w:type="gramEnd"/>
      <w:r w:rsidR="00E5047B" w:rsidRPr="000B1680">
        <w:rPr>
          <w:sz w:val="26"/>
          <w:szCs w:val="26"/>
        </w:rPr>
        <w:t xml:space="preserve">, утвержденной приказом Министерства регионального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6 г"/>
        </w:smartTagPr>
        <w:r w:rsidR="00E5047B" w:rsidRPr="000B1680">
          <w:rPr>
            <w:sz w:val="26"/>
            <w:szCs w:val="26"/>
          </w:rPr>
          <w:t>2006 г</w:t>
        </w:r>
      </w:smartTag>
      <w:r w:rsidR="00E45333" w:rsidRPr="000B1680">
        <w:rPr>
          <w:sz w:val="26"/>
          <w:szCs w:val="26"/>
        </w:rPr>
        <w:t>. №</w:t>
      </w:r>
      <w:r w:rsidR="008D2D0A" w:rsidRPr="000B1680">
        <w:rPr>
          <w:sz w:val="26"/>
          <w:szCs w:val="26"/>
        </w:rPr>
        <w:t xml:space="preserve"> </w:t>
      </w:r>
      <w:r w:rsidR="00E45333" w:rsidRPr="000B1680">
        <w:rPr>
          <w:sz w:val="26"/>
          <w:szCs w:val="26"/>
        </w:rPr>
        <w:t>121</w:t>
      </w:r>
      <w:r w:rsidR="008974EB" w:rsidRPr="000B1680">
        <w:rPr>
          <w:sz w:val="26"/>
          <w:szCs w:val="26"/>
        </w:rPr>
        <w:t>.</w:t>
      </w:r>
    </w:p>
    <w:p w:rsidR="00A24AD2" w:rsidRPr="000B1680" w:rsidRDefault="00A24AD2" w:rsidP="008E260B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</w:t>
      </w:r>
      <w:r w:rsidR="00810E31" w:rsidRPr="000B1680">
        <w:rPr>
          <w:sz w:val="26"/>
          <w:szCs w:val="26"/>
        </w:rPr>
        <w:t xml:space="preserve">       Специалист о</w:t>
      </w:r>
      <w:r w:rsidRPr="000B1680">
        <w:rPr>
          <w:sz w:val="26"/>
          <w:szCs w:val="26"/>
        </w:rPr>
        <w:t xml:space="preserve">тветственный за </w:t>
      </w:r>
      <w:r w:rsidR="00810E31" w:rsidRPr="000B1680">
        <w:rPr>
          <w:sz w:val="26"/>
          <w:szCs w:val="26"/>
        </w:rPr>
        <w:t>подготовку разрешения на ввод в эксплуатацию</w:t>
      </w:r>
      <w:r w:rsidRPr="000B1680">
        <w:rPr>
          <w:sz w:val="26"/>
          <w:szCs w:val="26"/>
        </w:rPr>
        <w:t>:</w:t>
      </w:r>
    </w:p>
    <w:p w:rsidR="00E5487D" w:rsidRPr="000B1680" w:rsidRDefault="00D333D1" w:rsidP="008E260B">
      <w:pPr>
        <w:tabs>
          <w:tab w:val="left" w:pos="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</w:t>
      </w:r>
      <w:r w:rsidR="00810E31" w:rsidRPr="000B1680">
        <w:rPr>
          <w:sz w:val="26"/>
          <w:szCs w:val="26"/>
        </w:rPr>
        <w:t>1</w:t>
      </w:r>
      <w:r w:rsidRPr="000B1680">
        <w:rPr>
          <w:sz w:val="26"/>
          <w:szCs w:val="26"/>
        </w:rPr>
        <w:t xml:space="preserve">. Заполняет </w:t>
      </w:r>
      <w:r w:rsidR="00810E31" w:rsidRPr="000B1680">
        <w:rPr>
          <w:sz w:val="26"/>
          <w:szCs w:val="26"/>
        </w:rPr>
        <w:t>разрешение на вв</w:t>
      </w:r>
      <w:r w:rsidR="008D2D0A" w:rsidRPr="000B1680">
        <w:rPr>
          <w:sz w:val="26"/>
          <w:szCs w:val="26"/>
        </w:rPr>
        <w:t>од объекта в эксплуатацию</w:t>
      </w:r>
      <w:r w:rsidRPr="000B1680">
        <w:rPr>
          <w:sz w:val="26"/>
          <w:szCs w:val="26"/>
        </w:rPr>
        <w:t>, либо готовит</w:t>
      </w:r>
      <w:r w:rsidR="00A24AD2" w:rsidRPr="000B1680">
        <w:rPr>
          <w:sz w:val="26"/>
          <w:szCs w:val="26"/>
        </w:rPr>
        <w:t xml:space="preserve"> мотивированный </w:t>
      </w:r>
      <w:r w:rsidR="000E3BDB" w:rsidRPr="000B1680">
        <w:rPr>
          <w:sz w:val="26"/>
          <w:szCs w:val="26"/>
        </w:rPr>
        <w:t xml:space="preserve"> отказ в выдаче разрешения на </w:t>
      </w:r>
      <w:r w:rsidR="00614736" w:rsidRPr="000B1680">
        <w:rPr>
          <w:sz w:val="26"/>
          <w:szCs w:val="26"/>
        </w:rPr>
        <w:t>ввод объекта в эксплуатацию</w:t>
      </w:r>
      <w:r w:rsidR="00A61B63" w:rsidRPr="000B1680">
        <w:rPr>
          <w:sz w:val="26"/>
          <w:szCs w:val="26"/>
        </w:rPr>
        <w:t xml:space="preserve"> в течени</w:t>
      </w:r>
      <w:proofErr w:type="gramStart"/>
      <w:r w:rsidR="00A61B63" w:rsidRPr="000B1680">
        <w:rPr>
          <w:sz w:val="26"/>
          <w:szCs w:val="26"/>
        </w:rPr>
        <w:t>и</w:t>
      </w:r>
      <w:proofErr w:type="gramEnd"/>
      <w:r w:rsidR="00A61B63" w:rsidRPr="000B1680">
        <w:rPr>
          <w:sz w:val="26"/>
          <w:szCs w:val="26"/>
        </w:rPr>
        <w:t xml:space="preserve"> 2 рабочих дней.</w:t>
      </w:r>
    </w:p>
    <w:p w:rsidR="00D333D1" w:rsidRPr="000B1680" w:rsidRDefault="00810E31" w:rsidP="00B0264D">
      <w:pPr>
        <w:suppressAutoHyphens/>
        <w:spacing w:line="245" w:lineRule="auto"/>
        <w:jc w:val="both"/>
        <w:rPr>
          <w:sz w:val="26"/>
          <w:szCs w:val="26"/>
          <w:lang w:eastAsia="ar-SA"/>
        </w:rPr>
      </w:pPr>
      <w:r w:rsidRPr="000B1680">
        <w:rPr>
          <w:sz w:val="26"/>
          <w:szCs w:val="26"/>
        </w:rPr>
        <w:t xml:space="preserve">          2</w:t>
      </w:r>
      <w:r w:rsidR="00D333D1" w:rsidRPr="000B1680">
        <w:rPr>
          <w:sz w:val="26"/>
          <w:szCs w:val="26"/>
        </w:rPr>
        <w:t xml:space="preserve">. </w:t>
      </w:r>
      <w:r w:rsidR="00B0264D" w:rsidRPr="000B1680">
        <w:rPr>
          <w:sz w:val="26"/>
          <w:szCs w:val="26"/>
          <w:lang w:eastAsia="ar-SA"/>
        </w:rPr>
        <w:t xml:space="preserve">Глава поселения в течение 2  рабочих дней подписывает представленный проект разрешения </w:t>
      </w:r>
      <w:r w:rsidR="00B0264D" w:rsidRPr="000B1680">
        <w:rPr>
          <w:kern w:val="1"/>
          <w:sz w:val="26"/>
          <w:szCs w:val="26"/>
        </w:rPr>
        <w:t>на ввод в эксплуатацию построенных, реконструированных объектов капитального строительства</w:t>
      </w:r>
      <w:r w:rsidR="00B0264D" w:rsidRPr="000B1680">
        <w:rPr>
          <w:sz w:val="26"/>
          <w:szCs w:val="26"/>
          <w:lang w:eastAsia="ar-SA"/>
        </w:rPr>
        <w:t xml:space="preserve"> </w:t>
      </w:r>
      <w:r w:rsidR="00D333D1" w:rsidRPr="000B1680">
        <w:rPr>
          <w:sz w:val="26"/>
          <w:szCs w:val="26"/>
        </w:rPr>
        <w:t>или мотивированный отказ</w:t>
      </w:r>
      <w:r w:rsidR="00462952" w:rsidRPr="000B1680">
        <w:rPr>
          <w:sz w:val="26"/>
          <w:szCs w:val="26"/>
        </w:rPr>
        <w:t>.</w:t>
      </w:r>
    </w:p>
    <w:p w:rsidR="00052640" w:rsidRPr="000B1680" w:rsidRDefault="00D61230" w:rsidP="008E260B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</w:t>
      </w:r>
      <w:r w:rsidR="00825756" w:rsidRPr="000B1680">
        <w:rPr>
          <w:sz w:val="26"/>
          <w:szCs w:val="26"/>
        </w:rPr>
        <w:t>3</w:t>
      </w:r>
      <w:r w:rsidR="000E3BDB" w:rsidRPr="000B1680">
        <w:rPr>
          <w:sz w:val="26"/>
          <w:szCs w:val="26"/>
        </w:rPr>
        <w:t>.</w:t>
      </w:r>
      <w:r w:rsidR="00524A28" w:rsidRPr="000B1680">
        <w:rPr>
          <w:sz w:val="26"/>
          <w:szCs w:val="26"/>
        </w:rPr>
        <w:t xml:space="preserve"> Заявителю </w:t>
      </w:r>
      <w:r w:rsidR="00825756" w:rsidRPr="000B1680">
        <w:rPr>
          <w:sz w:val="26"/>
          <w:szCs w:val="26"/>
        </w:rPr>
        <w:t xml:space="preserve">лично </w:t>
      </w:r>
      <w:r w:rsidR="00524A28" w:rsidRPr="000B1680">
        <w:rPr>
          <w:sz w:val="26"/>
          <w:szCs w:val="26"/>
        </w:rPr>
        <w:t xml:space="preserve">выдается разрешение на </w:t>
      </w:r>
      <w:r w:rsidR="007C284E" w:rsidRPr="000B1680">
        <w:rPr>
          <w:sz w:val="26"/>
          <w:szCs w:val="26"/>
        </w:rPr>
        <w:t>ввод объекта в эксплуатацию</w:t>
      </w:r>
      <w:r w:rsidRPr="000B1680">
        <w:rPr>
          <w:sz w:val="26"/>
          <w:szCs w:val="26"/>
        </w:rPr>
        <w:t>,</w:t>
      </w:r>
      <w:r w:rsidR="00052640" w:rsidRPr="000B1680">
        <w:rPr>
          <w:sz w:val="26"/>
          <w:szCs w:val="26"/>
        </w:rPr>
        <w:t xml:space="preserve"> либо отказ в выдаче разрешения на </w:t>
      </w:r>
      <w:r w:rsidR="007C284E" w:rsidRPr="000B1680">
        <w:rPr>
          <w:sz w:val="26"/>
          <w:szCs w:val="26"/>
        </w:rPr>
        <w:t>ввод объекта в эксплуатацию</w:t>
      </w:r>
      <w:r w:rsidR="00052640" w:rsidRPr="000B1680">
        <w:rPr>
          <w:sz w:val="26"/>
          <w:szCs w:val="26"/>
        </w:rPr>
        <w:t xml:space="preserve"> с указанием причин</w:t>
      </w:r>
      <w:r w:rsidR="00524A28" w:rsidRPr="000B1680">
        <w:rPr>
          <w:sz w:val="26"/>
          <w:szCs w:val="26"/>
        </w:rPr>
        <w:t>.</w:t>
      </w:r>
    </w:p>
    <w:p w:rsidR="00E2300D" w:rsidRPr="000B1680" w:rsidRDefault="00825756" w:rsidP="00E2300D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</w:t>
      </w:r>
      <w:r w:rsidR="00052640" w:rsidRPr="000B1680">
        <w:rPr>
          <w:sz w:val="26"/>
          <w:szCs w:val="26"/>
        </w:rPr>
        <w:t xml:space="preserve">Максимальный срок предоставления муниципальной услуги  составляет 10 </w:t>
      </w:r>
      <w:r w:rsidRPr="000B1680">
        <w:rPr>
          <w:sz w:val="26"/>
          <w:szCs w:val="26"/>
        </w:rPr>
        <w:t xml:space="preserve">календарных </w:t>
      </w:r>
      <w:r w:rsidR="00052640" w:rsidRPr="000B1680">
        <w:rPr>
          <w:sz w:val="26"/>
          <w:szCs w:val="26"/>
        </w:rPr>
        <w:t>дней.</w:t>
      </w:r>
    </w:p>
    <w:p w:rsidR="00E2300D" w:rsidRPr="000B1680" w:rsidRDefault="00E2300D" w:rsidP="00E2300D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lastRenderedPageBreak/>
        <w:t xml:space="preserve">         4. </w:t>
      </w:r>
      <w:r w:rsidRPr="000B1680">
        <w:rPr>
          <w:bCs/>
          <w:sz w:val="26"/>
          <w:szCs w:val="26"/>
        </w:rPr>
        <w:t>Застройщик в течени</w:t>
      </w:r>
      <w:proofErr w:type="gramStart"/>
      <w:r w:rsidRPr="000B1680">
        <w:rPr>
          <w:bCs/>
          <w:sz w:val="26"/>
          <w:szCs w:val="26"/>
        </w:rPr>
        <w:t>и</w:t>
      </w:r>
      <w:proofErr w:type="gramEnd"/>
      <w:r w:rsidRPr="000B1680">
        <w:rPr>
          <w:bCs/>
          <w:sz w:val="26"/>
          <w:szCs w:val="26"/>
        </w:rPr>
        <w:t xml:space="preserve"> десяти дней со дня получения разрешения на строительство обязан безвозмездно передать в администрацию Сибирцевского городского поселения или уполномоченную организацию,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 – 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</w:t>
      </w:r>
      <w:proofErr w:type="spellStart"/>
      <w:r w:rsidRPr="000B1680">
        <w:rPr>
          <w:bCs/>
          <w:sz w:val="26"/>
          <w:szCs w:val="26"/>
        </w:rPr>
        <w:t>ГрК</w:t>
      </w:r>
      <w:proofErr w:type="spellEnd"/>
      <w:r w:rsidRPr="000B1680">
        <w:rPr>
          <w:bCs/>
          <w:sz w:val="26"/>
          <w:szCs w:val="26"/>
        </w:rPr>
        <w:t xml:space="preserve"> РФ,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E2300D" w:rsidRPr="000B1680" w:rsidRDefault="00E2300D" w:rsidP="008E260B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</w:p>
    <w:p w:rsidR="00DD322C" w:rsidRPr="000B1680" w:rsidRDefault="00DD322C" w:rsidP="008E260B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</w:p>
    <w:p w:rsidR="000E3BDB" w:rsidRPr="000B1680" w:rsidRDefault="00A82948" w:rsidP="008D2D0A">
      <w:pPr>
        <w:tabs>
          <w:tab w:val="left" w:pos="0"/>
          <w:tab w:val="left" w:pos="720"/>
          <w:tab w:val="left" w:pos="900"/>
        </w:tabs>
        <w:jc w:val="center"/>
        <w:rPr>
          <w:b/>
          <w:sz w:val="26"/>
          <w:szCs w:val="26"/>
        </w:rPr>
      </w:pPr>
      <w:r w:rsidRPr="000B1680">
        <w:rPr>
          <w:b/>
          <w:sz w:val="26"/>
          <w:szCs w:val="26"/>
        </w:rPr>
        <w:t>4</w:t>
      </w:r>
      <w:r w:rsidR="00052640" w:rsidRPr="000B1680">
        <w:rPr>
          <w:b/>
          <w:sz w:val="26"/>
          <w:szCs w:val="26"/>
        </w:rPr>
        <w:t xml:space="preserve">. ПОРЯДОК И ФОРМЫ </w:t>
      </w:r>
      <w:proofErr w:type="gramStart"/>
      <w:r w:rsidR="00052640" w:rsidRPr="000B1680">
        <w:rPr>
          <w:b/>
          <w:sz w:val="26"/>
          <w:szCs w:val="26"/>
        </w:rPr>
        <w:t>КОНТРОЛЯ ЗА</w:t>
      </w:r>
      <w:proofErr w:type="gramEnd"/>
      <w:r w:rsidR="00052640" w:rsidRPr="000B1680">
        <w:rPr>
          <w:b/>
          <w:sz w:val="26"/>
          <w:szCs w:val="26"/>
        </w:rPr>
        <w:t xml:space="preserve"> ПРЕДОСТАВЛЕНИЕМ МУНИЦИПАЛЬНОЙ УСЛУГИ</w:t>
      </w:r>
    </w:p>
    <w:p w:rsidR="00176C5A" w:rsidRPr="000B1680" w:rsidRDefault="00176C5A" w:rsidP="008E260B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b/>
          <w:sz w:val="26"/>
          <w:szCs w:val="26"/>
        </w:rPr>
        <w:t xml:space="preserve">         </w:t>
      </w:r>
      <w:r w:rsidR="00610CCA" w:rsidRPr="000B1680">
        <w:rPr>
          <w:b/>
          <w:sz w:val="26"/>
          <w:szCs w:val="26"/>
        </w:rPr>
        <w:t xml:space="preserve">  </w:t>
      </w:r>
      <w:r w:rsidR="009E0CAB" w:rsidRPr="000B1680">
        <w:rPr>
          <w:sz w:val="26"/>
          <w:szCs w:val="26"/>
        </w:rPr>
        <w:t>1</w:t>
      </w:r>
      <w:r w:rsidRPr="000B1680">
        <w:rPr>
          <w:sz w:val="26"/>
          <w:szCs w:val="26"/>
        </w:rPr>
        <w:t xml:space="preserve"> Текущий </w:t>
      </w:r>
      <w:proofErr w:type="gramStart"/>
      <w:r w:rsidRPr="000B1680">
        <w:rPr>
          <w:sz w:val="26"/>
          <w:szCs w:val="26"/>
        </w:rPr>
        <w:t>контроль за</w:t>
      </w:r>
      <w:proofErr w:type="gramEnd"/>
      <w:r w:rsidRPr="000B1680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</w:t>
      </w:r>
      <w:r w:rsidR="00ED5C24" w:rsidRPr="000B1680">
        <w:rPr>
          <w:sz w:val="26"/>
          <w:szCs w:val="26"/>
        </w:rPr>
        <w:t xml:space="preserve"> решений осуществляется руководителем</w:t>
      </w:r>
      <w:r w:rsidR="006D269C" w:rsidRPr="000B1680">
        <w:rPr>
          <w:sz w:val="26"/>
          <w:szCs w:val="26"/>
        </w:rPr>
        <w:t>,</w:t>
      </w:r>
      <w:r w:rsidR="00ED5C24" w:rsidRPr="000B1680">
        <w:rPr>
          <w:sz w:val="26"/>
          <w:szCs w:val="26"/>
        </w:rPr>
        <w:t xml:space="preserve"> ответственным за организацию работы по предоставлению муниципальной услуги, а т</w:t>
      </w:r>
      <w:r w:rsidR="00D333D1" w:rsidRPr="000B1680">
        <w:rPr>
          <w:sz w:val="26"/>
          <w:szCs w:val="26"/>
        </w:rPr>
        <w:t xml:space="preserve">акже должностными лицами </w:t>
      </w:r>
      <w:r w:rsidR="00987A62" w:rsidRPr="000B1680">
        <w:rPr>
          <w:sz w:val="26"/>
          <w:szCs w:val="26"/>
        </w:rPr>
        <w:t>Администрации Сибирцевского городского поселения.</w:t>
      </w:r>
    </w:p>
    <w:p w:rsidR="00610CCA" w:rsidRPr="000B1680" w:rsidRDefault="00610CCA" w:rsidP="008E260B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2.  Перечень должностных лиц, осуществляющих текущий контроль,</w:t>
      </w:r>
      <w:r w:rsidR="00D333D1" w:rsidRPr="000B1680">
        <w:rPr>
          <w:sz w:val="26"/>
          <w:szCs w:val="26"/>
        </w:rPr>
        <w:t xml:space="preserve"> устанавливается </w:t>
      </w:r>
      <w:r w:rsidR="00987A62" w:rsidRPr="000B1680">
        <w:rPr>
          <w:sz w:val="26"/>
          <w:szCs w:val="26"/>
        </w:rPr>
        <w:t>распоряжениями Главы</w:t>
      </w:r>
      <w:r w:rsidRPr="000B1680">
        <w:rPr>
          <w:sz w:val="26"/>
          <w:szCs w:val="26"/>
        </w:rPr>
        <w:t>, положениями о структурных подразделениях</w:t>
      </w:r>
      <w:r w:rsidR="00987A62" w:rsidRPr="000B1680">
        <w:rPr>
          <w:sz w:val="26"/>
          <w:szCs w:val="26"/>
        </w:rPr>
        <w:t xml:space="preserve"> Администрации Сибирцевского городского поселения</w:t>
      </w:r>
      <w:r w:rsidRPr="000B1680">
        <w:rPr>
          <w:sz w:val="26"/>
          <w:szCs w:val="26"/>
        </w:rPr>
        <w:t>, должностными регламентами и должностными инструкциями.</w:t>
      </w:r>
    </w:p>
    <w:p w:rsidR="00610CCA" w:rsidRPr="000B1680" w:rsidRDefault="00610CCA" w:rsidP="008E260B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3. Текущий </w:t>
      </w:r>
      <w:proofErr w:type="gramStart"/>
      <w:r w:rsidRPr="000B1680">
        <w:rPr>
          <w:sz w:val="26"/>
          <w:szCs w:val="26"/>
        </w:rPr>
        <w:t>контроль за</w:t>
      </w:r>
      <w:proofErr w:type="gramEnd"/>
      <w:r w:rsidRPr="000B1680">
        <w:rPr>
          <w:sz w:val="26"/>
          <w:szCs w:val="26"/>
        </w:rPr>
        <w:t xml:space="preserve"> порядком предоставления муниципальной услуги осуществляется путем проведения руководителем, ответственным за организацию работы, проверок соблюдения</w:t>
      </w:r>
      <w:r w:rsidR="006D269C" w:rsidRPr="000B1680">
        <w:rPr>
          <w:sz w:val="26"/>
          <w:szCs w:val="26"/>
        </w:rPr>
        <w:t xml:space="preserve"> исполнения муниципальной услуги.</w:t>
      </w:r>
    </w:p>
    <w:p w:rsidR="00030606" w:rsidRPr="000B1680" w:rsidRDefault="006D269C" w:rsidP="008E260B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4. Периодичность осуществления текущего контроля устанавливается</w:t>
      </w:r>
      <w:r w:rsidR="00D333D1" w:rsidRPr="000B1680">
        <w:rPr>
          <w:sz w:val="26"/>
          <w:szCs w:val="26"/>
        </w:rPr>
        <w:t xml:space="preserve"> </w:t>
      </w:r>
      <w:r w:rsidR="00987A62" w:rsidRPr="000B1680">
        <w:rPr>
          <w:sz w:val="26"/>
          <w:szCs w:val="26"/>
        </w:rPr>
        <w:t>Главой.</w:t>
      </w:r>
    </w:p>
    <w:p w:rsidR="00AB08C6" w:rsidRPr="000B1680" w:rsidRDefault="001D5E17" w:rsidP="008E260B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       5</w:t>
      </w:r>
      <w:r w:rsidR="00AB08C6" w:rsidRPr="000B1680">
        <w:rPr>
          <w:sz w:val="26"/>
          <w:szCs w:val="26"/>
        </w:rPr>
        <w:t xml:space="preserve">.  </w:t>
      </w:r>
      <w:proofErr w:type="gramStart"/>
      <w:r w:rsidR="00AB08C6" w:rsidRPr="000B1680">
        <w:rPr>
          <w:sz w:val="26"/>
          <w:szCs w:val="26"/>
        </w:rPr>
        <w:t>Контроль за</w:t>
      </w:r>
      <w:proofErr w:type="gramEnd"/>
      <w:r w:rsidR="00AB08C6" w:rsidRPr="000B1680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30606" w:rsidRPr="000B1680" w:rsidRDefault="00AB08C6" w:rsidP="008E260B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</w:t>
      </w:r>
      <w:r w:rsidR="001D5E17" w:rsidRPr="000B1680">
        <w:rPr>
          <w:sz w:val="26"/>
          <w:szCs w:val="26"/>
        </w:rPr>
        <w:t xml:space="preserve">          6</w:t>
      </w:r>
      <w:r w:rsidRPr="000B1680">
        <w:rPr>
          <w:sz w:val="26"/>
          <w:szCs w:val="26"/>
        </w:rPr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D091F" w:rsidRPr="000B1680" w:rsidRDefault="001D5E17" w:rsidP="008E260B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0B1680">
        <w:rPr>
          <w:sz w:val="26"/>
          <w:szCs w:val="26"/>
        </w:rPr>
        <w:t xml:space="preserve">    </w:t>
      </w:r>
      <w:r w:rsidR="00D61230" w:rsidRPr="000B1680">
        <w:rPr>
          <w:sz w:val="26"/>
          <w:szCs w:val="26"/>
        </w:rPr>
        <w:t xml:space="preserve">       7</w:t>
      </w:r>
      <w:r w:rsidR="004D091F" w:rsidRPr="000B1680">
        <w:rPr>
          <w:sz w:val="26"/>
          <w:szCs w:val="26"/>
        </w:rPr>
        <w:t>. 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D6600" w:rsidRPr="000B1680" w:rsidRDefault="000D6600" w:rsidP="008E260B">
      <w:pPr>
        <w:jc w:val="both"/>
        <w:rPr>
          <w:b/>
          <w:sz w:val="26"/>
          <w:szCs w:val="26"/>
        </w:rPr>
      </w:pPr>
    </w:p>
    <w:p w:rsidR="002713AA" w:rsidRPr="000B1680" w:rsidRDefault="00A82948" w:rsidP="002713AA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0B1680">
        <w:rPr>
          <w:b/>
          <w:sz w:val="26"/>
          <w:szCs w:val="26"/>
        </w:rPr>
        <w:t>5</w:t>
      </w:r>
      <w:r w:rsidR="006C2BD5" w:rsidRPr="000B1680">
        <w:rPr>
          <w:b/>
          <w:sz w:val="26"/>
          <w:szCs w:val="26"/>
        </w:rPr>
        <w:t xml:space="preserve">. </w:t>
      </w:r>
      <w:r w:rsidR="002713AA" w:rsidRPr="000B1680">
        <w:rPr>
          <w:rFonts w:cs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Решения и действия (бездействие) должностных лиц и решения администрации Сибирцевское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в том числе </w:t>
      </w:r>
      <w:r w:rsidRPr="000B1680">
        <w:rPr>
          <w:rFonts w:cs="Calibri"/>
          <w:sz w:val="26"/>
          <w:szCs w:val="26"/>
        </w:rPr>
        <w:lastRenderedPageBreak/>
        <w:t xml:space="preserve">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0B1680">
        <w:rPr>
          <w:rFonts w:cs="Calibri"/>
          <w:sz w:val="26"/>
          <w:szCs w:val="26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0B1680">
        <w:rPr>
          <w:rFonts w:cs="Calibri"/>
          <w:sz w:val="26"/>
          <w:szCs w:val="26"/>
        </w:rPr>
        <w:t xml:space="preserve"> в случае исправлении допущенных опечаток и ошибок в выданных в результате предоставления муниципальной  услуги документах. 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Сибирцевское городское поселение или должностного лица, принятые (осуществляемые) в ходе предоставления  муниципальной услуги, которая может быть подана: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- непосредственно главе администрации Сибирцевское городское поселение в письменной форме на бумажном носителе по почте по адресу </w:t>
      </w:r>
      <w:r w:rsidRPr="000B1680">
        <w:rPr>
          <w:sz w:val="26"/>
          <w:szCs w:val="26"/>
        </w:rPr>
        <w:t xml:space="preserve">инд. 692390, Приморский край, Черниговский район, пгт. Сибирцево, ул. Красноармейская, 16 «а». </w:t>
      </w:r>
      <w:r w:rsidRPr="000B1680">
        <w:rPr>
          <w:rFonts w:cs="Calibri"/>
          <w:sz w:val="26"/>
          <w:szCs w:val="26"/>
        </w:rPr>
        <w:t xml:space="preserve"> Либо </w:t>
      </w:r>
      <w:proofErr w:type="gramStart"/>
      <w:r w:rsidRPr="000B1680">
        <w:rPr>
          <w:rFonts w:cs="Calibri"/>
          <w:sz w:val="26"/>
          <w:szCs w:val="26"/>
        </w:rPr>
        <w:t>принята</w:t>
      </w:r>
      <w:proofErr w:type="gramEnd"/>
      <w:r w:rsidRPr="000B1680">
        <w:rPr>
          <w:rFonts w:cs="Calibri"/>
          <w:sz w:val="26"/>
          <w:szCs w:val="26"/>
        </w:rPr>
        <w:t xml:space="preserve"> на личном приеме заявителя.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Личный прием проводится  главой администрации Сибирцевское городское поселение по адресу: </w:t>
      </w:r>
      <w:r w:rsidRPr="000B1680">
        <w:rPr>
          <w:sz w:val="26"/>
          <w:szCs w:val="26"/>
        </w:rPr>
        <w:t xml:space="preserve">Приморский край, Черниговский район, пгт. Сибирцево, ул. Красноармейская, 16 «а».  </w:t>
      </w:r>
      <w:r w:rsidRPr="000B1680">
        <w:rPr>
          <w:rFonts w:cs="Calibri"/>
          <w:sz w:val="26"/>
          <w:szCs w:val="26"/>
        </w:rPr>
        <w:t>Часы приема: вторник с 9-00 до 14-00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- в электронной  форме с использованием информационно-телекоммуникационной сети "Интернет",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Адреса электронной почты, Интернет-сайта и т.д. 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 Жалоба должна содержать: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1) ф.и. о. должностного лица, предоставляющего муниципальную услугу, либо решения и действия (бездействие) которого обжалуются;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0B1680">
        <w:rPr>
          <w:rFonts w:cs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Жалоба заявителя подлежит регистрации в администрации Сибирцевское городское поселение.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ab/>
      </w:r>
      <w:proofErr w:type="gramStart"/>
      <w:r w:rsidRPr="000B1680">
        <w:rPr>
          <w:rFonts w:cs="Calibri"/>
          <w:sz w:val="26"/>
          <w:szCs w:val="26"/>
        </w:rPr>
        <w:t xml:space="preserve">Жалоба, подлежит рассмотрению главой администрации Сибирцевское городское поселение в течение пятнадцати рабочих дней со дня ее регистрации, а в случае обжалования отказа в приеме документов у заявителя либо в исправлении </w:t>
      </w:r>
      <w:r w:rsidRPr="000B1680">
        <w:rPr>
          <w:rFonts w:cs="Calibri"/>
          <w:sz w:val="26"/>
          <w:szCs w:val="26"/>
        </w:rPr>
        <w:lastRenderedPageBreak/>
        <w:t>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По результатам рассмотрения жалобы начальник принимает одно из следующих решений: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0B1680">
        <w:rPr>
          <w:rFonts w:cs="Calibri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2) отказывает в удовлетворении жалобы.</w:t>
      </w:r>
    </w:p>
    <w:p w:rsidR="002713AA" w:rsidRPr="000B1680" w:rsidRDefault="009D3A0B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  </w:t>
      </w:r>
      <w:r w:rsidR="002713AA" w:rsidRPr="000B1680">
        <w:rPr>
          <w:rFonts w:cs="Calibri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0B1680">
        <w:rPr>
          <w:rFonts w:cs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B1680">
        <w:rPr>
          <w:rFonts w:cs="Calibri"/>
          <w:sz w:val="26"/>
          <w:szCs w:val="26"/>
        </w:rPr>
        <w:t xml:space="preserve"> или преступления, глава администрации Сибирцевское городское поселение незамедлительно направляет имеющиеся материалы в органы прокуратуры.</w:t>
      </w:r>
    </w:p>
    <w:p w:rsidR="00001EC8" w:rsidRPr="000B1680" w:rsidRDefault="00D12B56" w:rsidP="00D12B5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 w:rsidRPr="000B1680">
        <w:rPr>
          <w:sz w:val="26"/>
          <w:szCs w:val="26"/>
          <w:lang w:eastAsia="en-US"/>
        </w:rPr>
        <w:t xml:space="preserve">Положения </w:t>
      </w:r>
      <w:r w:rsidRPr="000B1680">
        <w:rPr>
          <w:sz w:val="26"/>
          <w:szCs w:val="26"/>
        </w:rPr>
        <w:t>Федерального закона от 27 июля 2010 года  № 210-ФЗ «Об организации предоставления государственных и муниципальных услуг»</w:t>
      </w:r>
      <w:r w:rsidRPr="000B1680">
        <w:rPr>
          <w:sz w:val="26"/>
          <w:szCs w:val="26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21" w:history="1">
        <w:r w:rsidRPr="000B1680">
          <w:rPr>
            <w:rStyle w:val="a5"/>
            <w:color w:val="auto"/>
            <w:sz w:val="26"/>
            <w:szCs w:val="26"/>
            <w:u w:val="none"/>
            <w:lang w:eastAsia="en-US"/>
          </w:rPr>
          <w:t>Федеральным законом</w:t>
        </w:r>
      </w:hyperlink>
      <w:r w:rsidRPr="000B1680">
        <w:rPr>
          <w:sz w:val="26"/>
          <w:szCs w:val="26"/>
          <w:lang w:eastAsia="en-US"/>
        </w:rPr>
        <w:t xml:space="preserve"> от 2 мая 2006 года N 59-ФЗ «О порядке рассмотрения обращений граждан Российской Федерации».</w:t>
      </w:r>
      <w:proofErr w:type="gramEnd"/>
    </w:p>
    <w:p w:rsidR="002713AA" w:rsidRPr="000B1680" w:rsidRDefault="002713AA" w:rsidP="002713AA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1680">
        <w:rPr>
          <w:rFonts w:cs="Calibri"/>
          <w:sz w:val="26"/>
          <w:szCs w:val="26"/>
        </w:rPr>
        <w:t>Решение, принятое главой администрации Сибирцевское городское поселение 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исполнительной власти - Администрацию муници</w:t>
      </w:r>
      <w:r w:rsidR="00E2300D" w:rsidRPr="000B1680">
        <w:rPr>
          <w:rFonts w:cs="Calibri"/>
          <w:sz w:val="26"/>
          <w:szCs w:val="26"/>
        </w:rPr>
        <w:t>пального образования, по адресу</w:t>
      </w:r>
      <w:r w:rsidRPr="000B1680">
        <w:rPr>
          <w:rFonts w:cs="Calibri"/>
          <w:sz w:val="26"/>
          <w:szCs w:val="26"/>
        </w:rPr>
        <w:t>, а также на интернет-сайт, либо по электронной почте (</w:t>
      </w:r>
      <w:proofErr w:type="spellStart"/>
      <w:r w:rsidRPr="000B1680">
        <w:rPr>
          <w:rFonts w:cs="Calibri"/>
          <w:sz w:val="26"/>
          <w:szCs w:val="26"/>
        </w:rPr>
        <w:t>E-mail</w:t>
      </w:r>
      <w:proofErr w:type="spellEnd"/>
      <w:r w:rsidRPr="000B1680">
        <w:rPr>
          <w:rFonts w:cs="Calibri"/>
          <w:sz w:val="26"/>
          <w:szCs w:val="26"/>
        </w:rPr>
        <w:t>:) Администрации муниципального образования, в органы прок</w:t>
      </w:r>
      <w:r w:rsidR="00E2300D" w:rsidRPr="000B1680">
        <w:rPr>
          <w:rFonts w:cs="Calibri"/>
          <w:sz w:val="26"/>
          <w:szCs w:val="26"/>
        </w:rPr>
        <w:t>уратуры либо в судебном порядке</w:t>
      </w:r>
      <w:r w:rsidRPr="000B1680">
        <w:rPr>
          <w:rFonts w:cs="Calibri"/>
          <w:sz w:val="26"/>
          <w:szCs w:val="26"/>
        </w:rPr>
        <w:t>»</w:t>
      </w:r>
      <w:r w:rsidR="00E2300D" w:rsidRPr="000B1680">
        <w:rPr>
          <w:rFonts w:cs="Calibri"/>
          <w:sz w:val="26"/>
          <w:szCs w:val="26"/>
        </w:rPr>
        <w:t>.</w:t>
      </w:r>
    </w:p>
    <w:p w:rsidR="002713AA" w:rsidRPr="000B1680" w:rsidRDefault="002713AA" w:rsidP="002713AA">
      <w:pPr>
        <w:tabs>
          <w:tab w:val="left" w:pos="3420"/>
        </w:tabs>
        <w:jc w:val="both"/>
        <w:rPr>
          <w:sz w:val="26"/>
          <w:szCs w:val="26"/>
        </w:rPr>
      </w:pPr>
    </w:p>
    <w:p w:rsidR="002713AA" w:rsidRPr="000B1680" w:rsidRDefault="002713AA" w:rsidP="002713AA">
      <w:pPr>
        <w:tabs>
          <w:tab w:val="center" w:pos="2149"/>
        </w:tabs>
        <w:jc w:val="both"/>
        <w:rPr>
          <w:sz w:val="26"/>
          <w:szCs w:val="26"/>
        </w:rPr>
      </w:pPr>
    </w:p>
    <w:p w:rsidR="008F2387" w:rsidRPr="000B1680" w:rsidRDefault="008F2387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0D6600">
      <w:pPr>
        <w:jc w:val="both"/>
        <w:rPr>
          <w:sz w:val="26"/>
          <w:szCs w:val="26"/>
        </w:rPr>
      </w:pPr>
    </w:p>
    <w:p w:rsidR="00D13055" w:rsidRPr="000B1680" w:rsidRDefault="00D13055" w:rsidP="00D13055">
      <w:pPr>
        <w:pStyle w:val="aa"/>
        <w:shd w:val="clear" w:color="auto" w:fill="FFFFFF"/>
        <w:spacing w:before="0" w:after="0"/>
        <w:jc w:val="both"/>
      </w:pPr>
    </w:p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503"/>
        <w:gridCol w:w="5068"/>
      </w:tblGrid>
      <w:tr w:rsidR="00D13055" w:rsidRPr="000B1680">
        <w:tc>
          <w:tcPr>
            <w:tcW w:w="4503" w:type="dxa"/>
          </w:tcPr>
          <w:p w:rsidR="00D13055" w:rsidRPr="000B1680" w:rsidRDefault="00D13055" w:rsidP="00637EDF">
            <w:pPr>
              <w:jc w:val="right"/>
              <w:outlineLvl w:val="1"/>
              <w:rPr>
                <w:b/>
                <w:bCs/>
              </w:rPr>
            </w:pPr>
          </w:p>
          <w:p w:rsidR="00D13055" w:rsidRPr="000B1680" w:rsidRDefault="00D13055" w:rsidP="00637EDF">
            <w:pPr>
              <w:jc w:val="right"/>
              <w:outlineLvl w:val="1"/>
              <w:rPr>
                <w:b/>
                <w:bCs/>
              </w:rPr>
            </w:pPr>
          </w:p>
          <w:p w:rsidR="00D13055" w:rsidRPr="000B1680" w:rsidRDefault="00D13055" w:rsidP="00637EDF">
            <w:pPr>
              <w:jc w:val="right"/>
              <w:outlineLvl w:val="1"/>
              <w:rPr>
                <w:b/>
                <w:bCs/>
              </w:rPr>
            </w:pPr>
          </w:p>
          <w:p w:rsidR="00D13055" w:rsidRPr="000B1680" w:rsidRDefault="00D13055" w:rsidP="00637EDF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</w:tcPr>
          <w:p w:rsidR="00D13055" w:rsidRPr="000B1680" w:rsidRDefault="00D13055" w:rsidP="0068061A">
            <w:pPr>
              <w:ind w:firstLine="10"/>
              <w:jc w:val="right"/>
              <w:outlineLvl w:val="1"/>
              <w:rPr>
                <w:bCs/>
                <w:sz w:val="20"/>
                <w:szCs w:val="20"/>
              </w:rPr>
            </w:pPr>
            <w:r w:rsidRPr="000B1680">
              <w:rPr>
                <w:bCs/>
                <w:sz w:val="20"/>
                <w:szCs w:val="20"/>
              </w:rPr>
              <w:t>Приложение № 1</w:t>
            </w:r>
          </w:p>
          <w:p w:rsidR="00D13055" w:rsidRPr="000B1680" w:rsidRDefault="00D13055" w:rsidP="0068061A">
            <w:pPr>
              <w:ind w:firstLine="1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B1680">
              <w:rPr>
                <w:sz w:val="20"/>
                <w:szCs w:val="20"/>
              </w:rPr>
              <w:t>к административному регламенту</w:t>
            </w:r>
          </w:p>
          <w:p w:rsidR="00D13055" w:rsidRPr="000B1680" w:rsidRDefault="00D13055" w:rsidP="0068061A">
            <w:pPr>
              <w:pStyle w:val="ConsPlusNormal"/>
              <w:tabs>
                <w:tab w:val="left" w:pos="1620"/>
              </w:tabs>
              <w:ind w:left="10" w:firstLine="0"/>
              <w:jc w:val="right"/>
              <w:rPr>
                <w:rFonts w:ascii="Times New Roman" w:hAnsi="Times New Roman"/>
              </w:rPr>
            </w:pPr>
            <w:r w:rsidRPr="000B1680">
              <w:rPr>
                <w:rFonts w:ascii="Times New Roman" w:hAnsi="Times New Roman"/>
              </w:rPr>
              <w:t>по предоставлению муниципальной услуги «Выдача разрешений на ввод объекта в эксплуатацию»</w:t>
            </w:r>
          </w:p>
          <w:p w:rsidR="00D13055" w:rsidRPr="000B1680" w:rsidRDefault="00D13055" w:rsidP="00637EDF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D13055" w:rsidRPr="000B1680" w:rsidRDefault="00D13055" w:rsidP="00D13055">
      <w:pPr>
        <w:pStyle w:val="aa"/>
        <w:shd w:val="clear" w:color="auto" w:fill="FFFFFF"/>
        <w:spacing w:before="0" w:after="0"/>
        <w:jc w:val="both"/>
      </w:pPr>
    </w:p>
    <w:p w:rsidR="00D13055" w:rsidRPr="000B1680" w:rsidRDefault="00D13055" w:rsidP="00D13055">
      <w:pPr>
        <w:jc w:val="center"/>
        <w:rPr>
          <w:sz w:val="28"/>
          <w:szCs w:val="28"/>
        </w:rPr>
      </w:pPr>
      <w:r w:rsidRPr="000B1680">
        <w:rPr>
          <w:sz w:val="28"/>
          <w:szCs w:val="28"/>
        </w:rPr>
        <w:t>Форма заявления</w:t>
      </w:r>
    </w:p>
    <w:p w:rsidR="00D13055" w:rsidRPr="000B1680" w:rsidRDefault="00D13055" w:rsidP="00D13055">
      <w:pPr>
        <w:jc w:val="center"/>
        <w:rPr>
          <w:sz w:val="28"/>
          <w:szCs w:val="28"/>
        </w:rPr>
      </w:pPr>
      <w:r w:rsidRPr="000B1680">
        <w:rPr>
          <w:sz w:val="28"/>
          <w:szCs w:val="28"/>
        </w:rPr>
        <w:t xml:space="preserve">о выдаче разрешений на ввод </w:t>
      </w:r>
    </w:p>
    <w:p w:rsidR="00D13055" w:rsidRPr="000B1680" w:rsidRDefault="00D13055" w:rsidP="00D13055">
      <w:pPr>
        <w:jc w:val="center"/>
      </w:pPr>
      <w:r w:rsidRPr="000B1680">
        <w:rPr>
          <w:sz w:val="28"/>
          <w:szCs w:val="28"/>
        </w:rPr>
        <w:t xml:space="preserve">объектов в эксплуатацию 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4800" w:hanging="20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Главе Сибирцевского городского поселения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_________________________________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От ________________________________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</w:rPr>
      </w:pPr>
      <w:r w:rsidRPr="000B1680">
        <w:rPr>
          <w:rFonts w:ascii="Times New Roman" w:hAnsi="Times New Roman"/>
        </w:rPr>
        <w:t xml:space="preserve">(фамилия, имя, отчество полностью) 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Адрес проживания______________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_________________________________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Паспортные данные_____________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_________________________________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</w:rPr>
      </w:pPr>
      <w:r w:rsidRPr="000B1680">
        <w:rPr>
          <w:rFonts w:ascii="Times New Roman" w:hAnsi="Times New Roman"/>
        </w:rPr>
        <w:t xml:space="preserve">(серия, номер, когда и кем выдан) 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 w:rsidRPr="000B1680">
        <w:rPr>
          <w:rFonts w:ascii="Times New Roman" w:hAnsi="Times New Roman"/>
          <w:sz w:val="26"/>
          <w:szCs w:val="26"/>
        </w:rPr>
        <w:t>Телефон (факс)___________________</w:t>
      </w:r>
    </w:p>
    <w:p w:rsidR="00D13055" w:rsidRPr="000B1680" w:rsidRDefault="00D13055" w:rsidP="00D13055">
      <w:pPr>
        <w:pStyle w:val="ConsPlusNormal"/>
        <w:tabs>
          <w:tab w:val="left" w:pos="1620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13055" w:rsidRPr="000B1680" w:rsidRDefault="00D13055" w:rsidP="00D13055">
      <w:pPr>
        <w:pStyle w:val="ConsPlusNormal"/>
        <w:tabs>
          <w:tab w:val="left" w:pos="1620"/>
        </w:tabs>
        <w:ind w:firstLine="0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B1680">
        <w:rPr>
          <w:rFonts w:ascii="Times New Roman" w:hAnsi="Times New Roman"/>
          <w:b/>
          <w:spacing w:val="50"/>
          <w:sz w:val="28"/>
          <w:szCs w:val="28"/>
        </w:rPr>
        <w:t>ЗАЯВЛЕНИЕ</w:t>
      </w:r>
    </w:p>
    <w:p w:rsidR="00D13055" w:rsidRPr="000B1680" w:rsidRDefault="00D13055" w:rsidP="00D13055">
      <w:pPr>
        <w:pStyle w:val="3"/>
        <w:rPr>
          <w:sz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</w:rPr>
      </w:pPr>
      <w:r w:rsidRPr="000B1680">
        <w:rPr>
          <w:sz w:val="24"/>
        </w:rPr>
        <w:t>Прошу выдать разрешение на ввод в эксплуатацию _____________________________________________________________________________</w:t>
      </w:r>
    </w:p>
    <w:p w:rsidR="00D13055" w:rsidRPr="000B1680" w:rsidRDefault="00D13055" w:rsidP="00D13055">
      <w:pPr>
        <w:pStyle w:val="3"/>
        <w:spacing w:after="0"/>
        <w:jc w:val="center"/>
        <w:rPr>
          <w:sz w:val="20"/>
        </w:rPr>
      </w:pPr>
      <w:r w:rsidRPr="000B1680">
        <w:rPr>
          <w:sz w:val="20"/>
        </w:rPr>
        <w:t>(наименование объект недвижимости)</w:t>
      </w:r>
    </w:p>
    <w:p w:rsidR="00D13055" w:rsidRPr="000B1680" w:rsidRDefault="00D13055" w:rsidP="00D13055">
      <w:pPr>
        <w:pStyle w:val="3"/>
        <w:spacing w:after="0"/>
        <w:rPr>
          <w:sz w:val="24"/>
        </w:rPr>
      </w:pPr>
      <w:r w:rsidRPr="000B1680">
        <w:rPr>
          <w:sz w:val="24"/>
        </w:rPr>
        <w:t>_____________________________________________________________________________</w:t>
      </w:r>
    </w:p>
    <w:p w:rsidR="00D13055" w:rsidRPr="000B1680" w:rsidRDefault="00D13055" w:rsidP="00D13055">
      <w:pPr>
        <w:pStyle w:val="3"/>
        <w:spacing w:after="0"/>
        <w:rPr>
          <w:sz w:val="24"/>
        </w:rPr>
      </w:pPr>
      <w:r w:rsidRPr="000B1680">
        <w:rPr>
          <w:sz w:val="24"/>
        </w:rPr>
        <w:t>на земельном участке по адресу__________________________________________________</w:t>
      </w:r>
    </w:p>
    <w:p w:rsidR="00D13055" w:rsidRPr="000B1680" w:rsidRDefault="00D13055" w:rsidP="00D13055">
      <w:pPr>
        <w:pStyle w:val="3"/>
        <w:spacing w:after="0"/>
        <w:jc w:val="center"/>
        <w:rPr>
          <w:sz w:val="20"/>
        </w:rPr>
      </w:pPr>
      <w:r w:rsidRPr="000B1680">
        <w:rPr>
          <w:sz w:val="20"/>
        </w:rPr>
        <w:t xml:space="preserve">                                                               (муниципальное образование, улица, № участка, кадастровый  номер участка)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0"/>
        </w:rPr>
        <w:t>_____________________________________________________________________________________________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Строительство / реконструкция осуществлено на основании _________________________________________  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  (наименование документа)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4"/>
          <w:szCs w:val="24"/>
        </w:rPr>
        <w:t>_______________________ от «_____» ____________ 20____ г. № ____________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4"/>
          <w:szCs w:val="24"/>
        </w:rPr>
        <w:t>Право на земельный участок закреплено _____________________________________________________________________________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0"/>
        </w:rPr>
        <w:t xml:space="preserve">                                                                                                         (наименование документа)</w:t>
      </w:r>
      <w:r w:rsidRPr="000B1680">
        <w:rPr>
          <w:sz w:val="24"/>
          <w:szCs w:val="24"/>
        </w:rPr>
        <w:t xml:space="preserve">  _________________________________________________№______ от «____»__________20___г.          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Строительный контроль в соответствии с договором от  «____»_________  20___г.  №___ осуществлялся _____________________________________________________________________</w:t>
      </w:r>
    </w:p>
    <w:p w:rsidR="00D13055" w:rsidRPr="000B1680" w:rsidRDefault="00D13055" w:rsidP="00D13055">
      <w:pPr>
        <w:rPr>
          <w:bCs/>
        </w:rPr>
      </w:pPr>
      <w:proofErr w:type="gramStart"/>
      <w:r w:rsidRPr="000B1680">
        <w:rPr>
          <w:bCs/>
        </w:rPr>
        <w:t>(наименование организации, ИНН, юр. и почтовый адреса, ФИО руководителя, номер телефона, ________________________________________________</w:t>
      </w:r>
      <w:r w:rsidR="00A31B70" w:rsidRPr="000B1680">
        <w:rPr>
          <w:bCs/>
        </w:rPr>
        <w:t>_______________</w:t>
      </w:r>
      <w:proofErr w:type="gramEnd"/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>банковские реквизиты)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4"/>
          <w:szCs w:val="24"/>
        </w:rPr>
        <w:lastRenderedPageBreak/>
        <w:t>Одновременно ставлю Вас в известность, что фактические показатели объекта:___________________________________________________________________</w:t>
      </w:r>
    </w:p>
    <w:p w:rsidR="00D13055" w:rsidRPr="000B1680" w:rsidRDefault="00D13055" w:rsidP="00D13055">
      <w:pPr>
        <w:pStyle w:val="3"/>
        <w:spacing w:after="0"/>
        <w:rPr>
          <w:sz w:val="20"/>
        </w:rPr>
      </w:pPr>
      <w:r w:rsidRPr="000B1680">
        <w:rPr>
          <w:sz w:val="20"/>
        </w:rPr>
        <w:t>(строительный объем, общая площадь, торговая площадь, прочие показатели)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0B1680">
        <w:rPr>
          <w:sz w:val="24"/>
          <w:szCs w:val="24"/>
        </w:rPr>
        <w:t>в</w:t>
      </w:r>
      <w:proofErr w:type="gramEnd"/>
      <w:r w:rsidRPr="000B1680">
        <w:rPr>
          <w:sz w:val="24"/>
          <w:szCs w:val="24"/>
        </w:rPr>
        <w:t xml:space="preserve"> _______________________________________________________</w:t>
      </w:r>
    </w:p>
    <w:p w:rsidR="00D13055" w:rsidRPr="000B1680" w:rsidRDefault="00D13055" w:rsidP="00D13055">
      <w:pPr>
        <w:pStyle w:val="3"/>
        <w:spacing w:after="0"/>
        <w:jc w:val="center"/>
        <w:rPr>
          <w:sz w:val="20"/>
        </w:rPr>
      </w:pPr>
      <w:r w:rsidRPr="000B1680">
        <w:rPr>
          <w:sz w:val="20"/>
        </w:rPr>
        <w:t xml:space="preserve">(наименование  исполнительного органа, выдавшего разрешение </w:t>
      </w:r>
      <w:proofErr w:type="spellStart"/>
      <w:r w:rsidRPr="000B1680">
        <w:rPr>
          <w:sz w:val="20"/>
        </w:rPr>
        <w:t>настроительство</w:t>
      </w:r>
      <w:proofErr w:type="spellEnd"/>
      <w:r w:rsidRPr="000B1680">
        <w:rPr>
          <w:sz w:val="20"/>
        </w:rPr>
        <w:t>)</w:t>
      </w:r>
    </w:p>
    <w:p w:rsidR="00D13055" w:rsidRPr="000B1680" w:rsidRDefault="00D13055" w:rsidP="00D13055">
      <w:pPr>
        <w:pStyle w:val="3"/>
        <w:spacing w:after="0"/>
        <w:rPr>
          <w:sz w:val="20"/>
        </w:rPr>
      </w:pPr>
      <w:r w:rsidRPr="000B1680">
        <w:rPr>
          <w:sz w:val="20"/>
        </w:rPr>
        <w:t>______________________________________________________________________________________________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4"/>
          <w:szCs w:val="24"/>
        </w:rPr>
        <w:t xml:space="preserve">Заказчик (застройщик)                 _____________          ________________           </w:t>
      </w:r>
    </w:p>
    <w:p w:rsidR="00D13055" w:rsidRPr="000B1680" w:rsidRDefault="00D13055" w:rsidP="00D13055">
      <w:pPr>
        <w:pStyle w:val="3"/>
        <w:spacing w:after="0"/>
        <w:rPr>
          <w:sz w:val="20"/>
        </w:rPr>
      </w:pPr>
      <w:r w:rsidRPr="000B1680">
        <w:rPr>
          <w:sz w:val="20"/>
        </w:rPr>
        <w:t>(подпись)                                       (Ф.И.О.)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  <w:r w:rsidRPr="000B1680">
        <w:rPr>
          <w:sz w:val="24"/>
          <w:szCs w:val="24"/>
        </w:rPr>
        <w:t xml:space="preserve"> «___» __________ 20___ г.</w:t>
      </w: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pPr>
        <w:pStyle w:val="3"/>
        <w:spacing w:after="0"/>
        <w:rPr>
          <w:sz w:val="24"/>
          <w:szCs w:val="24"/>
        </w:rPr>
      </w:pPr>
    </w:p>
    <w:p w:rsidR="00D13055" w:rsidRPr="000B1680" w:rsidRDefault="00D13055" w:rsidP="00D13055">
      <w:r w:rsidRPr="000B1680">
        <w:t>Заявление принял:</w:t>
      </w:r>
    </w:p>
    <w:p w:rsidR="00D13055" w:rsidRPr="000B1680" w:rsidRDefault="00D13055" w:rsidP="00D13055">
      <w:r w:rsidRPr="000B1680">
        <w:t xml:space="preserve"> ____________________________          ____________          _________________</w:t>
      </w:r>
    </w:p>
    <w:p w:rsidR="00D13055" w:rsidRPr="000B1680" w:rsidRDefault="00D13055" w:rsidP="00D13055">
      <w:r w:rsidRPr="000B1680">
        <w:t xml:space="preserve">                     (должность)                                        (подпись)                                (Ф.И.О.)</w:t>
      </w:r>
    </w:p>
    <w:p w:rsidR="00D13055" w:rsidRPr="000B1680" w:rsidRDefault="00D13055" w:rsidP="00D13055">
      <w:r w:rsidRPr="000B1680">
        <w:t>«___» ________ 20___ г.</w:t>
      </w:r>
    </w:p>
    <w:p w:rsidR="00D13055" w:rsidRPr="000B1680" w:rsidRDefault="00D13055" w:rsidP="00D13055"/>
    <w:p w:rsidR="00D13055" w:rsidRPr="000B1680" w:rsidRDefault="00D13055" w:rsidP="00D13055">
      <w:pPr>
        <w:pStyle w:val="3"/>
        <w:spacing w:after="0"/>
        <w:rPr>
          <w:sz w:val="20"/>
        </w:rPr>
      </w:pPr>
    </w:p>
    <w:p w:rsidR="00D13055" w:rsidRPr="000B1680" w:rsidRDefault="00D13055" w:rsidP="00D13055">
      <w:pPr>
        <w:pStyle w:val="3"/>
        <w:spacing w:after="0"/>
        <w:rPr>
          <w:sz w:val="20"/>
        </w:rPr>
      </w:pPr>
      <w:r w:rsidRPr="000B1680">
        <w:rPr>
          <w:sz w:val="20"/>
        </w:rPr>
        <w:t xml:space="preserve">Приложение: 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Правоустанавливающие документы на земельный участок;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Градостроительный план земельного участка;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Разрешение на строительство;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proofErr w:type="gramStart"/>
      <w:r w:rsidRPr="000B1680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реконструкции на основании договора);</w:t>
      </w:r>
    </w:p>
    <w:p w:rsidR="00D13055" w:rsidRPr="000B1680" w:rsidRDefault="00D13055" w:rsidP="00D13055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13055" w:rsidRPr="000B1680" w:rsidRDefault="00D13055" w:rsidP="00A31B70">
      <w:pPr>
        <w:pStyle w:val="a6"/>
        <w:numPr>
          <w:ilvl w:val="0"/>
          <w:numId w:val="21"/>
        </w:numPr>
        <w:jc w:val="both"/>
        <w:rPr>
          <w:sz w:val="20"/>
        </w:rPr>
      </w:pPr>
      <w:r w:rsidRPr="000B1680">
        <w:rPr>
          <w:sz w:val="20"/>
        </w:rPr>
        <w:t>Нотариально заверенная доверенность, если заявление подписано доверенным лицом заявителя.</w:t>
      </w: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Y="-622"/>
        <w:tblW w:w="0" w:type="auto"/>
        <w:tblLook w:val="00A0"/>
      </w:tblPr>
      <w:tblGrid>
        <w:gridCol w:w="4503"/>
        <w:gridCol w:w="5068"/>
      </w:tblGrid>
      <w:tr w:rsidR="00D13055" w:rsidRPr="000B1680">
        <w:tc>
          <w:tcPr>
            <w:tcW w:w="4503" w:type="dxa"/>
          </w:tcPr>
          <w:p w:rsidR="00D13055" w:rsidRPr="000B1680" w:rsidRDefault="00D13055" w:rsidP="00637EDF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</w:tcPr>
          <w:p w:rsidR="00D13055" w:rsidRPr="000B1680" w:rsidRDefault="00D13055" w:rsidP="00637EDF">
            <w:pPr>
              <w:ind w:firstLine="10"/>
              <w:jc w:val="center"/>
              <w:outlineLvl w:val="1"/>
              <w:rPr>
                <w:bCs/>
              </w:rPr>
            </w:pPr>
          </w:p>
          <w:p w:rsidR="00D13055" w:rsidRPr="000B1680" w:rsidRDefault="00D13055" w:rsidP="0068061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B1680">
              <w:rPr>
                <w:bCs/>
                <w:sz w:val="20"/>
                <w:szCs w:val="20"/>
              </w:rPr>
              <w:t>Приложение № 2</w:t>
            </w:r>
          </w:p>
          <w:p w:rsidR="00D13055" w:rsidRPr="000B1680" w:rsidRDefault="00D13055" w:rsidP="0068061A">
            <w:pPr>
              <w:ind w:firstLine="1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B1680">
              <w:rPr>
                <w:sz w:val="20"/>
                <w:szCs w:val="20"/>
              </w:rPr>
              <w:t>к административному регламенту</w:t>
            </w:r>
          </w:p>
          <w:p w:rsidR="00D13055" w:rsidRPr="000B1680" w:rsidRDefault="00D13055" w:rsidP="0068061A">
            <w:pPr>
              <w:pStyle w:val="ConsPlusNormal"/>
              <w:tabs>
                <w:tab w:val="left" w:pos="1620"/>
              </w:tabs>
              <w:ind w:left="10" w:firstLine="0"/>
              <w:jc w:val="right"/>
              <w:rPr>
                <w:rFonts w:ascii="Times New Roman" w:hAnsi="Times New Roman"/>
              </w:rPr>
            </w:pPr>
            <w:r w:rsidRPr="000B1680">
              <w:rPr>
                <w:rFonts w:ascii="Times New Roman" w:hAnsi="Times New Roman"/>
              </w:rPr>
              <w:t xml:space="preserve">по предоставлению муниципальной услуги «Выдача разрешений на ввод </w:t>
            </w:r>
            <w:r w:rsidRPr="000B1680">
              <w:rPr>
                <w:rFonts w:ascii="Times New Roman" w:hAnsi="Times New Roman"/>
                <w:bCs/>
              </w:rPr>
              <w:t>объекта</w:t>
            </w:r>
            <w:r w:rsidRPr="000B1680">
              <w:rPr>
                <w:rFonts w:ascii="Times New Roman" w:hAnsi="Times New Roman"/>
              </w:rPr>
              <w:t xml:space="preserve"> в эксплуатацию»</w:t>
            </w:r>
          </w:p>
          <w:p w:rsidR="00D13055" w:rsidRPr="000B1680" w:rsidRDefault="00D13055" w:rsidP="00637EDF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suppressAutoHyphens/>
        <w:jc w:val="center"/>
        <w:rPr>
          <w:bCs/>
          <w:sz w:val="28"/>
          <w:szCs w:val="28"/>
          <w:lang w:eastAsia="ar-SA"/>
        </w:rPr>
      </w:pPr>
      <w:r w:rsidRPr="000B1680">
        <w:rPr>
          <w:bCs/>
          <w:sz w:val="28"/>
          <w:szCs w:val="28"/>
          <w:lang w:eastAsia="ar-SA"/>
        </w:rPr>
        <w:t>ФОРМА</w:t>
      </w:r>
      <w:r w:rsidRPr="000B1680">
        <w:rPr>
          <w:bCs/>
          <w:sz w:val="28"/>
          <w:szCs w:val="28"/>
          <w:lang w:eastAsia="ar-SA"/>
        </w:rPr>
        <w:br/>
        <w:t>разрешения на ввод объекта в эксплуатацию</w:t>
      </w:r>
    </w:p>
    <w:p w:rsidR="00D13055" w:rsidRPr="000B1680" w:rsidRDefault="00D13055" w:rsidP="00D13055">
      <w:pPr>
        <w:suppressAutoHyphens/>
        <w:jc w:val="center"/>
        <w:rPr>
          <w:bCs/>
          <w:sz w:val="28"/>
          <w:szCs w:val="28"/>
          <w:lang w:eastAsia="ar-SA"/>
        </w:rPr>
      </w:pPr>
    </w:p>
    <w:p w:rsidR="00D13055" w:rsidRPr="000B1680" w:rsidRDefault="00D13055" w:rsidP="00D13055">
      <w:pPr>
        <w:suppressAutoHyphens/>
        <w:ind w:left="4678"/>
        <w:rPr>
          <w:lang w:eastAsia="ar-SA"/>
        </w:rPr>
      </w:pPr>
      <w:r w:rsidRPr="000B1680">
        <w:rPr>
          <w:lang w:eastAsia="ar-SA"/>
        </w:rPr>
        <w:t xml:space="preserve">Кому  </w:t>
      </w: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left="5387"/>
        <w:jc w:val="center"/>
        <w:rPr>
          <w:lang w:eastAsia="ar-SA"/>
        </w:rPr>
      </w:pPr>
      <w:proofErr w:type="gramStart"/>
      <w:r w:rsidRPr="000B1680">
        <w:rPr>
          <w:lang w:eastAsia="ar-SA"/>
        </w:rPr>
        <w:t>(наименование застройщика</w:t>
      </w:r>
      <w:proofErr w:type="gramEnd"/>
    </w:p>
    <w:p w:rsidR="00D13055" w:rsidRPr="000B1680" w:rsidRDefault="00D13055" w:rsidP="00D13055">
      <w:pPr>
        <w:suppressAutoHyphens/>
        <w:ind w:left="4678"/>
        <w:rPr>
          <w:lang w:eastAsia="ar-SA"/>
        </w:rPr>
      </w:pP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left="4678"/>
        <w:jc w:val="center"/>
        <w:rPr>
          <w:lang w:eastAsia="ar-SA"/>
        </w:rPr>
      </w:pPr>
      <w:proofErr w:type="gramStart"/>
      <w:r w:rsidRPr="000B1680">
        <w:rPr>
          <w:lang w:eastAsia="ar-SA"/>
        </w:rPr>
        <w:t>(фамилия, имя, отчество – для граждан,</w:t>
      </w:r>
      <w:proofErr w:type="gramEnd"/>
    </w:p>
    <w:p w:rsidR="00D13055" w:rsidRPr="000B1680" w:rsidRDefault="00D13055" w:rsidP="00D13055">
      <w:pPr>
        <w:suppressAutoHyphens/>
        <w:ind w:left="4678"/>
        <w:rPr>
          <w:lang w:eastAsia="ar-SA"/>
        </w:rPr>
      </w:pP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left="4678"/>
        <w:jc w:val="center"/>
        <w:rPr>
          <w:lang w:eastAsia="ar-SA"/>
        </w:rPr>
      </w:pPr>
      <w:r w:rsidRPr="000B1680">
        <w:rPr>
          <w:lang w:eastAsia="ar-SA"/>
        </w:rPr>
        <w:t>полное наименование организации – для юридических лиц),</w:t>
      </w:r>
    </w:p>
    <w:p w:rsidR="00D13055" w:rsidRPr="000B1680" w:rsidRDefault="00D13055" w:rsidP="00D13055">
      <w:pPr>
        <w:suppressAutoHyphens/>
        <w:ind w:left="4678"/>
        <w:rPr>
          <w:lang w:eastAsia="ar-SA"/>
        </w:rPr>
      </w:pP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left="4678"/>
        <w:jc w:val="center"/>
        <w:rPr>
          <w:lang w:eastAsia="ar-SA"/>
        </w:rPr>
      </w:pPr>
      <w:r w:rsidRPr="000B1680">
        <w:rPr>
          <w:lang w:eastAsia="ar-SA"/>
        </w:rPr>
        <w:t>его почтовый индекс и адрес)</w:t>
      </w:r>
    </w:p>
    <w:p w:rsidR="00D13055" w:rsidRPr="000B1680" w:rsidRDefault="00D13055" w:rsidP="00D13055">
      <w:pPr>
        <w:suppressAutoHyphens/>
        <w:jc w:val="center"/>
        <w:rPr>
          <w:b/>
          <w:bCs/>
          <w:lang w:eastAsia="ar-SA"/>
        </w:rPr>
      </w:pPr>
    </w:p>
    <w:p w:rsidR="00D13055" w:rsidRPr="000B1680" w:rsidRDefault="00D13055" w:rsidP="00D13055">
      <w:pPr>
        <w:suppressAutoHyphens/>
        <w:jc w:val="center"/>
        <w:rPr>
          <w:b/>
          <w:bCs/>
          <w:lang w:eastAsia="ar-SA"/>
        </w:rPr>
      </w:pPr>
    </w:p>
    <w:p w:rsidR="00D13055" w:rsidRPr="000B1680" w:rsidRDefault="00D13055" w:rsidP="00D1305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0B1680">
        <w:rPr>
          <w:b/>
          <w:bCs/>
          <w:sz w:val="26"/>
          <w:szCs w:val="26"/>
          <w:lang w:eastAsia="ar-SA"/>
        </w:rPr>
        <w:t>РАЗРЕШЕНИЕ</w:t>
      </w:r>
      <w:r w:rsidRPr="000B1680">
        <w:rPr>
          <w:b/>
          <w:bCs/>
          <w:sz w:val="26"/>
          <w:szCs w:val="26"/>
          <w:lang w:eastAsia="ar-SA"/>
        </w:rPr>
        <w:br/>
        <w:t>на ввод объекта в эксплуатацию</w:t>
      </w:r>
    </w:p>
    <w:p w:rsidR="00D13055" w:rsidRPr="000B1680" w:rsidRDefault="00D13055" w:rsidP="00D13055">
      <w:pPr>
        <w:suppressAutoHyphens/>
        <w:ind w:right="4705"/>
        <w:rPr>
          <w:b/>
          <w:bCs/>
          <w:lang w:eastAsia="ar-SA"/>
        </w:rPr>
      </w:pPr>
    </w:p>
    <w:p w:rsidR="00D13055" w:rsidRPr="000B1680" w:rsidRDefault="00D13055" w:rsidP="00D13055">
      <w:pPr>
        <w:suppressAutoHyphens/>
        <w:ind w:right="4705"/>
        <w:rPr>
          <w:bCs/>
          <w:sz w:val="28"/>
          <w:szCs w:val="28"/>
          <w:lang w:eastAsia="ar-SA"/>
        </w:rPr>
      </w:pPr>
      <w:r w:rsidRPr="000B1680">
        <w:rPr>
          <w:bCs/>
          <w:sz w:val="28"/>
          <w:szCs w:val="28"/>
          <w:lang w:eastAsia="ar-SA"/>
        </w:rPr>
        <w:t>№  _________ от «____» ________года</w:t>
      </w:r>
    </w:p>
    <w:p w:rsidR="00D13055" w:rsidRPr="000B1680" w:rsidRDefault="00D13055" w:rsidP="00D13055">
      <w:pPr>
        <w:suppressAutoHyphens/>
        <w:rPr>
          <w:sz w:val="28"/>
          <w:szCs w:val="28"/>
          <w:lang w:eastAsia="ar-SA"/>
        </w:rPr>
      </w:pPr>
      <w:r w:rsidRPr="000B1680">
        <w:rPr>
          <w:sz w:val="28"/>
          <w:szCs w:val="28"/>
          <w:lang w:eastAsia="ar-SA"/>
        </w:rPr>
        <w:t xml:space="preserve">1.  </w:t>
      </w: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left="336"/>
        <w:jc w:val="center"/>
        <w:rPr>
          <w:lang w:eastAsia="ar-SA"/>
        </w:rPr>
      </w:pPr>
      <w:proofErr w:type="gramStart"/>
      <w:r w:rsidRPr="000B1680">
        <w:rPr>
          <w:lang w:eastAsia="ar-SA"/>
        </w:rPr>
        <w:t>(наименование уполномоченного федерального органа исполнительной власти,</w:t>
      </w:r>
      <w:proofErr w:type="gramEnd"/>
    </w:p>
    <w:p w:rsidR="00D13055" w:rsidRPr="000B1680" w:rsidRDefault="00D13055" w:rsidP="00D13055">
      <w:pPr>
        <w:suppressAutoHyphens/>
        <w:rPr>
          <w:lang w:eastAsia="ar-SA"/>
        </w:rPr>
      </w:pPr>
    </w:p>
    <w:p w:rsidR="00D13055" w:rsidRPr="000B1680" w:rsidRDefault="00D13055" w:rsidP="00D13055">
      <w:pPr>
        <w:pBdr>
          <w:top w:val="single" w:sz="4" w:space="1" w:color="000000"/>
        </w:pBdr>
        <w:suppressAutoHyphens/>
        <w:jc w:val="center"/>
        <w:rPr>
          <w:lang w:eastAsia="ar-SA"/>
        </w:rPr>
      </w:pPr>
      <w:r w:rsidRPr="000B1680">
        <w:rPr>
          <w:lang w:eastAsia="ar-SA"/>
        </w:rPr>
        <w:t>или органа исполнительной власти субъекта Российской Федерации, или органа местного</w:t>
      </w:r>
    </w:p>
    <w:p w:rsidR="00D13055" w:rsidRPr="000B1680" w:rsidRDefault="00D13055" w:rsidP="00D13055">
      <w:pPr>
        <w:tabs>
          <w:tab w:val="right" w:pos="10065"/>
        </w:tabs>
        <w:suppressAutoHyphens/>
        <w:rPr>
          <w:lang w:eastAsia="ar-SA"/>
        </w:rPr>
      </w:pPr>
      <w:r w:rsidRPr="000B1680">
        <w:rPr>
          <w:lang w:eastAsia="ar-SA"/>
        </w:rPr>
        <w:tab/>
        <w:t>,</w:t>
      </w: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right="141"/>
        <w:jc w:val="center"/>
        <w:rPr>
          <w:lang w:eastAsia="ar-SA"/>
        </w:rPr>
      </w:pPr>
      <w:r w:rsidRPr="000B1680">
        <w:rPr>
          <w:lang w:eastAsia="ar-SA"/>
        </w:rPr>
        <w:t xml:space="preserve">самоуправления, </w:t>
      </w:r>
      <w:proofErr w:type="gramStart"/>
      <w:r w:rsidRPr="000B1680">
        <w:rPr>
          <w:lang w:eastAsia="ar-SA"/>
        </w:rPr>
        <w:t>осуществляющих</w:t>
      </w:r>
      <w:proofErr w:type="gramEnd"/>
      <w:r w:rsidRPr="000B1680">
        <w:rPr>
          <w:lang w:eastAsia="ar-SA"/>
        </w:rPr>
        <w:t xml:space="preserve"> выдачу разрешения на ввод объекта в эксплуатацию)</w:t>
      </w:r>
    </w:p>
    <w:p w:rsidR="00D13055" w:rsidRPr="000B1680" w:rsidRDefault="00D13055" w:rsidP="00D13055">
      <w:pPr>
        <w:tabs>
          <w:tab w:val="left" w:pos="2010"/>
          <w:tab w:val="right" w:pos="9641"/>
        </w:tabs>
        <w:suppressAutoHyphens/>
        <w:rPr>
          <w:lang w:eastAsia="ar-SA"/>
        </w:rPr>
      </w:pPr>
      <w:r w:rsidRPr="000B1680">
        <w:rPr>
          <w:lang w:eastAsia="ar-SA"/>
        </w:rPr>
        <w:t>руководствуясь статьей 55 Градостроительного кодекса Российской Федерации, разрешает ввод в эксплуатацию построенного, реконструированного, отремонтированного объекта капитального строительства</w:t>
      </w:r>
    </w:p>
    <w:p w:rsidR="00D13055" w:rsidRPr="000B1680" w:rsidRDefault="00D13055" w:rsidP="00D13055">
      <w:pPr>
        <w:tabs>
          <w:tab w:val="left" w:pos="2010"/>
          <w:tab w:val="right" w:pos="9641"/>
        </w:tabs>
        <w:suppressAutoHyphens/>
        <w:rPr>
          <w:lang w:eastAsia="ar-SA"/>
        </w:rPr>
      </w:pPr>
      <w:r w:rsidRPr="000B1680">
        <w:rPr>
          <w:lang w:eastAsia="ar-SA"/>
        </w:rPr>
        <w:t>(ненужное зачеркнуть)</w:t>
      </w:r>
    </w:p>
    <w:p w:rsidR="00D13055" w:rsidRPr="000B1680" w:rsidRDefault="00D13055" w:rsidP="00D13055">
      <w:pPr>
        <w:pBdr>
          <w:top w:val="single" w:sz="4" w:space="0" w:color="000000"/>
        </w:pBdr>
        <w:suppressAutoHyphens/>
        <w:ind w:left="1608"/>
        <w:rPr>
          <w:lang w:eastAsia="ar-SA"/>
        </w:rPr>
      </w:pPr>
      <w:proofErr w:type="gramStart"/>
      <w:r w:rsidRPr="000B1680">
        <w:rPr>
          <w:lang w:eastAsia="ar-SA"/>
        </w:rPr>
        <w:t xml:space="preserve">(наименование объекта капитального строительства </w:t>
      </w:r>
      <w:proofErr w:type="gramEnd"/>
    </w:p>
    <w:p w:rsidR="00D13055" w:rsidRPr="000B1680" w:rsidRDefault="00D13055" w:rsidP="00D13055">
      <w:pPr>
        <w:tabs>
          <w:tab w:val="left" w:pos="9525"/>
          <w:tab w:val="right" w:pos="10065"/>
        </w:tabs>
        <w:suppressAutoHyphens/>
        <w:rPr>
          <w:lang w:eastAsia="ar-SA"/>
        </w:rPr>
      </w:pPr>
      <w:r w:rsidRPr="000B1680">
        <w:rPr>
          <w:lang w:eastAsia="ar-SA"/>
        </w:rPr>
        <w:tab/>
      </w:r>
      <w:r w:rsidRPr="000B1680">
        <w:rPr>
          <w:lang w:eastAsia="ar-SA"/>
        </w:rPr>
        <w:tab/>
        <w:t>,</w:t>
      </w: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right="141"/>
        <w:jc w:val="center"/>
        <w:rPr>
          <w:lang w:eastAsia="ar-SA"/>
        </w:rPr>
      </w:pPr>
      <w:r w:rsidRPr="000B1680">
        <w:rPr>
          <w:lang w:eastAsia="ar-SA"/>
        </w:rPr>
        <w:t>в соответствии с проектной документацией)</w:t>
      </w:r>
    </w:p>
    <w:p w:rsidR="00D13055" w:rsidRPr="000B1680" w:rsidRDefault="00D13055" w:rsidP="00D13055">
      <w:pPr>
        <w:suppressAutoHyphens/>
        <w:rPr>
          <w:lang w:eastAsia="ar-SA"/>
        </w:rPr>
      </w:pPr>
      <w:proofErr w:type="gramStart"/>
      <w:r w:rsidRPr="000B1680">
        <w:rPr>
          <w:lang w:eastAsia="ar-SA"/>
        </w:rPr>
        <w:t>расположенного</w:t>
      </w:r>
      <w:proofErr w:type="gramEnd"/>
      <w:r w:rsidRPr="000B1680">
        <w:rPr>
          <w:lang w:eastAsia="ar-SA"/>
        </w:rPr>
        <w:t xml:space="preserve"> по адресу:  </w:t>
      </w: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left="2879"/>
        <w:jc w:val="center"/>
        <w:rPr>
          <w:lang w:eastAsia="ar-SA"/>
        </w:rPr>
      </w:pPr>
      <w:proofErr w:type="gramStart"/>
      <w:r w:rsidRPr="000B1680">
        <w:rPr>
          <w:lang w:eastAsia="ar-SA"/>
        </w:rPr>
        <w:t>(полный адрес объекта капитального строительства с указанием</w:t>
      </w:r>
      <w:proofErr w:type="gramEnd"/>
    </w:p>
    <w:p w:rsidR="00D13055" w:rsidRPr="000B1680" w:rsidRDefault="00D13055" w:rsidP="00D13055">
      <w:pPr>
        <w:tabs>
          <w:tab w:val="right" w:pos="10065"/>
        </w:tabs>
        <w:suppressAutoHyphens/>
        <w:rPr>
          <w:lang w:eastAsia="ar-SA"/>
        </w:rPr>
      </w:pPr>
      <w:r w:rsidRPr="000B1680">
        <w:rPr>
          <w:lang w:eastAsia="ar-SA"/>
        </w:rPr>
        <w:tab/>
        <w:t>.</w:t>
      </w:r>
    </w:p>
    <w:p w:rsidR="00D13055" w:rsidRPr="000B1680" w:rsidRDefault="00D13055" w:rsidP="00D13055">
      <w:pPr>
        <w:pBdr>
          <w:top w:val="single" w:sz="4" w:space="1" w:color="000000"/>
        </w:pBdr>
        <w:suppressAutoHyphens/>
        <w:ind w:right="142"/>
        <w:jc w:val="center"/>
        <w:rPr>
          <w:lang w:eastAsia="ar-SA"/>
        </w:rPr>
      </w:pPr>
      <w:r w:rsidRPr="000B1680">
        <w:rPr>
          <w:lang w:eastAsia="ar-SA"/>
        </w:rPr>
        <w:t>субъекта Российской Федерации, административного района и т.д. или строительный  адрес)</w:t>
      </w:r>
    </w:p>
    <w:p w:rsidR="00D13055" w:rsidRPr="000B1680" w:rsidRDefault="00D13055" w:rsidP="00D13055">
      <w:pPr>
        <w:suppressAutoHyphens/>
        <w:spacing w:after="120"/>
        <w:ind w:firstLine="567"/>
        <w:rPr>
          <w:sz w:val="28"/>
          <w:szCs w:val="28"/>
          <w:lang w:eastAsia="ar-SA"/>
        </w:rPr>
      </w:pPr>
    </w:p>
    <w:p w:rsidR="00D13055" w:rsidRPr="000B1680" w:rsidRDefault="00D13055" w:rsidP="00D13055">
      <w:pPr>
        <w:suppressAutoHyphens/>
        <w:spacing w:after="120"/>
        <w:ind w:firstLine="567"/>
        <w:jc w:val="center"/>
        <w:rPr>
          <w:lang w:eastAsia="ar-SA"/>
        </w:rPr>
      </w:pPr>
      <w:r w:rsidRPr="000B1680">
        <w:rPr>
          <w:lang w:eastAsia="ar-SA"/>
        </w:rPr>
        <w:t>2. Сведения об объекте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1130"/>
        <w:gridCol w:w="283"/>
        <w:gridCol w:w="1522"/>
        <w:gridCol w:w="38"/>
        <w:gridCol w:w="185"/>
        <w:gridCol w:w="1232"/>
        <w:gridCol w:w="1644"/>
        <w:gridCol w:w="10"/>
      </w:tblGrid>
      <w:tr w:rsidR="00D13055" w:rsidRPr="000B1680"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По проекту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Фактически</w:t>
            </w:r>
          </w:p>
        </w:tc>
      </w:tr>
      <w:tr w:rsidR="00D13055" w:rsidRPr="000B1680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val="en-US" w:eastAsia="ar-SA"/>
              </w:rPr>
              <w:lastRenderedPageBreak/>
              <w:t>I</w:t>
            </w:r>
            <w:r w:rsidRPr="000B1680">
              <w:rPr>
                <w:lang w:eastAsia="ar-SA"/>
              </w:rPr>
              <w:t>. Общие показатели вводимого в эксплуатацию объекта</w:t>
            </w: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Строительный объем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 w:firstLine="405"/>
              <w:rPr>
                <w:lang w:eastAsia="ar-SA"/>
              </w:rPr>
            </w:pPr>
            <w:r w:rsidRPr="000B1680">
              <w:rPr>
                <w:lang w:eastAsia="ar-SA"/>
              </w:rPr>
              <w:t>в том числе надземной части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Общая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Площадь встроенно-пристроенных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Количество зданий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val="en-US" w:eastAsia="ar-SA"/>
              </w:rPr>
              <w:t>II</w:t>
            </w:r>
            <w:r w:rsidRPr="000B1680">
              <w:rPr>
                <w:lang w:eastAsia="ar-SA"/>
              </w:rPr>
              <w:t>. Нежилые объекты</w:t>
            </w:r>
          </w:p>
        </w:tc>
      </w:tr>
      <w:tr w:rsidR="00D13055" w:rsidRPr="000B1680">
        <w:trPr>
          <w:gridAfter w:val="1"/>
          <w:wAfter w:w="10" w:type="dxa"/>
          <w:cantSplit/>
          <w:trHeight w:val="69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Объекты непроизводственного назначения (школы, больницы, детские сады,</w:t>
            </w:r>
            <w:r w:rsidRPr="000B1680">
              <w:rPr>
                <w:lang w:eastAsia="ar-SA"/>
              </w:rPr>
              <w:br/>
              <w:t>объекты культуры, спорта и т.д.)</w:t>
            </w: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Количество мест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Количество посещений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Вместимость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Объекты производственного назначения</w:t>
            </w: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Мощность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Производительность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Протяженность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стен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val="en-US" w:eastAsia="ar-SA"/>
              </w:rPr>
              <w:t>III</w:t>
            </w:r>
            <w:r w:rsidRPr="000B1680">
              <w:rPr>
                <w:lang w:eastAsia="ar-SA"/>
              </w:rPr>
              <w:t>. Объекты жилищного строительства</w:t>
            </w: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Количество этажей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Количество секций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секций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Количество квартир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 w:firstLine="510"/>
              <w:rPr>
                <w:lang w:eastAsia="ar-SA"/>
              </w:rPr>
            </w:pPr>
            <w:r w:rsidRPr="000B1680">
              <w:rPr>
                <w:lang w:eastAsia="ar-SA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1-комнатные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2-комнатные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3-комнатные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4-комнатные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более чем 4-комнатные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trHeight w:val="782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lastRenderedPageBreak/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стен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val="en-US" w:eastAsia="ar-SA"/>
              </w:rPr>
              <w:t>IV</w:t>
            </w:r>
            <w:r w:rsidRPr="000B1680">
              <w:rPr>
                <w:lang w:eastAsia="ar-SA"/>
              </w:rPr>
              <w:t>. Стоимость строительства</w:t>
            </w: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/>
              <w:rPr>
                <w:lang w:eastAsia="ar-SA"/>
              </w:rPr>
            </w:pPr>
            <w:r w:rsidRPr="000B1680">
              <w:rPr>
                <w:lang w:eastAsia="ar-SA"/>
              </w:rPr>
              <w:t>Стоимость строительства объекта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ind w:left="57" w:firstLine="293"/>
              <w:rPr>
                <w:lang w:eastAsia="ar-SA"/>
              </w:rPr>
            </w:pPr>
            <w:r w:rsidRPr="000B1680">
              <w:rPr>
                <w:lang w:eastAsia="ar-SA"/>
              </w:rPr>
              <w:t>в том числе строительно-монтажных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13055" w:rsidRPr="000B1680">
        <w:trPr>
          <w:gridAfter w:val="1"/>
          <w:wAfter w:w="10" w:type="dxa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0B1680">
              <w:rPr>
                <w:lang w:eastAsia="ar-SA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(подпись)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5" w:rsidRPr="000B1680" w:rsidRDefault="00D13055" w:rsidP="00637ED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B1680">
              <w:rPr>
                <w:lang w:eastAsia="ar-SA"/>
              </w:rPr>
              <w:t>(расшифровка подписи)</w:t>
            </w:r>
          </w:p>
        </w:tc>
      </w:tr>
    </w:tbl>
    <w:p w:rsidR="00D13055" w:rsidRPr="000B1680" w:rsidRDefault="00D13055" w:rsidP="00D13055">
      <w:pPr>
        <w:suppressAutoHyphens/>
        <w:spacing w:after="120"/>
        <w:rPr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D13055" w:rsidRPr="000B1680">
        <w:tc>
          <w:tcPr>
            <w:tcW w:w="196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rPr>
                <w:lang w:eastAsia="ar-SA"/>
              </w:rPr>
            </w:pPr>
            <w:r w:rsidRPr="000B1680">
              <w:rPr>
                <w:lang w:eastAsia="ar-SA"/>
              </w:rPr>
              <w:t>“</w:t>
            </w:r>
          </w:p>
        </w:tc>
        <w:tc>
          <w:tcPr>
            <w:tcW w:w="336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279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rPr>
                <w:lang w:eastAsia="ar-SA"/>
              </w:rPr>
            </w:pPr>
            <w:r w:rsidRPr="000B1680">
              <w:rPr>
                <w:lang w:eastAsia="ar-SA"/>
              </w:rPr>
              <w:t>”</w:t>
            </w:r>
          </w:p>
        </w:tc>
        <w:tc>
          <w:tcPr>
            <w:tcW w:w="1485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374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jc w:val="right"/>
              <w:rPr>
                <w:lang w:eastAsia="ar-SA"/>
              </w:rPr>
            </w:pPr>
            <w:r w:rsidRPr="000B1680">
              <w:rPr>
                <w:lang w:eastAsia="ar-SA"/>
              </w:rPr>
              <w:t>20</w:t>
            </w:r>
          </w:p>
        </w:tc>
        <w:tc>
          <w:tcPr>
            <w:tcW w:w="340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D13055" w:rsidRPr="000B1680" w:rsidRDefault="00D13055" w:rsidP="00637EDF">
            <w:pPr>
              <w:suppressAutoHyphens/>
              <w:snapToGrid w:val="0"/>
              <w:spacing w:after="120"/>
              <w:ind w:left="57"/>
              <w:rPr>
                <w:lang w:eastAsia="ar-SA"/>
              </w:rPr>
            </w:pPr>
            <w:proofErr w:type="gramStart"/>
            <w:r w:rsidRPr="000B1680">
              <w:rPr>
                <w:lang w:eastAsia="ar-SA"/>
              </w:rPr>
              <w:t>г</w:t>
            </w:r>
            <w:proofErr w:type="gramEnd"/>
            <w:r w:rsidRPr="000B1680">
              <w:rPr>
                <w:lang w:eastAsia="ar-SA"/>
              </w:rPr>
              <w:t>.</w:t>
            </w:r>
          </w:p>
        </w:tc>
      </w:tr>
    </w:tbl>
    <w:p w:rsidR="00D13055" w:rsidRPr="000B1680" w:rsidRDefault="00D13055" w:rsidP="00D13055">
      <w:pPr>
        <w:suppressAutoHyphens/>
        <w:spacing w:after="120"/>
        <w:rPr>
          <w:lang w:eastAsia="ar-SA"/>
        </w:rPr>
      </w:pPr>
      <w:r w:rsidRPr="000B1680">
        <w:rPr>
          <w:lang w:eastAsia="ar-SA"/>
        </w:rPr>
        <w:t>М.П.</w:t>
      </w:r>
    </w:p>
    <w:p w:rsidR="00D13055" w:rsidRPr="000B1680" w:rsidRDefault="00D13055" w:rsidP="00D13055">
      <w:pPr>
        <w:shd w:val="clear" w:color="auto" w:fill="FFFFFF"/>
        <w:suppressAutoHyphens/>
        <w:rPr>
          <w:lang w:eastAsia="ar-SA"/>
        </w:rPr>
      </w:pPr>
    </w:p>
    <w:p w:rsidR="00D13055" w:rsidRPr="000B1680" w:rsidRDefault="00D13055" w:rsidP="00D13055">
      <w:pPr>
        <w:shd w:val="clear" w:color="auto" w:fill="FFFFFF"/>
        <w:suppressAutoHyphens/>
        <w:rPr>
          <w:lang w:eastAsia="ar-SA"/>
        </w:rPr>
      </w:pPr>
      <w:r w:rsidRPr="000B1680">
        <w:rPr>
          <w:lang w:eastAsia="ar-SA"/>
        </w:rPr>
        <w:t xml:space="preserve">Глава Сибирцевского городского поселения                                                                            </w:t>
      </w: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68061A" w:rsidRPr="000B1680" w:rsidRDefault="0068061A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rFonts w:ascii="Calibri" w:hAnsi="Calibri" w:cs="Calibri"/>
          <w:bCs/>
        </w:rPr>
      </w:pPr>
    </w:p>
    <w:p w:rsidR="00D13055" w:rsidRPr="000B1680" w:rsidRDefault="00D13055" w:rsidP="00D13055">
      <w:pPr>
        <w:rPr>
          <w:b/>
          <w:bCs/>
        </w:rPr>
      </w:pPr>
    </w:p>
    <w:tbl>
      <w:tblPr>
        <w:tblpPr w:leftFromText="180" w:rightFromText="180" w:vertAnchor="text" w:horzAnchor="margin" w:tblpY="-487"/>
        <w:tblW w:w="0" w:type="auto"/>
        <w:tblLook w:val="00A0"/>
      </w:tblPr>
      <w:tblGrid>
        <w:gridCol w:w="4886"/>
        <w:gridCol w:w="4968"/>
      </w:tblGrid>
      <w:tr w:rsidR="00D13055" w:rsidRPr="000B1680">
        <w:tc>
          <w:tcPr>
            <w:tcW w:w="4886" w:type="dxa"/>
          </w:tcPr>
          <w:p w:rsidR="00D13055" w:rsidRPr="000B1680" w:rsidRDefault="00D13055" w:rsidP="00637EDF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4968" w:type="dxa"/>
          </w:tcPr>
          <w:p w:rsidR="00D13055" w:rsidRPr="000B1680" w:rsidRDefault="00D13055" w:rsidP="0068061A">
            <w:pPr>
              <w:ind w:firstLine="10"/>
              <w:jc w:val="right"/>
              <w:outlineLvl w:val="1"/>
              <w:rPr>
                <w:bCs/>
                <w:sz w:val="20"/>
                <w:szCs w:val="20"/>
              </w:rPr>
            </w:pPr>
            <w:r w:rsidRPr="000B1680">
              <w:rPr>
                <w:bCs/>
                <w:sz w:val="20"/>
                <w:szCs w:val="20"/>
              </w:rPr>
              <w:t>Приложение № 3</w:t>
            </w:r>
          </w:p>
          <w:p w:rsidR="00D13055" w:rsidRPr="000B1680" w:rsidRDefault="00D13055" w:rsidP="0068061A">
            <w:pPr>
              <w:ind w:firstLine="1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B1680">
              <w:rPr>
                <w:sz w:val="20"/>
                <w:szCs w:val="20"/>
              </w:rPr>
              <w:t>к административному регламенту</w:t>
            </w:r>
          </w:p>
          <w:p w:rsidR="00D13055" w:rsidRPr="000B1680" w:rsidRDefault="00D13055" w:rsidP="0068061A">
            <w:pPr>
              <w:pStyle w:val="ConsPlusNormal"/>
              <w:tabs>
                <w:tab w:val="left" w:pos="1620"/>
              </w:tabs>
              <w:ind w:left="10" w:firstLine="0"/>
              <w:jc w:val="right"/>
              <w:rPr>
                <w:rFonts w:ascii="Times New Roman" w:hAnsi="Times New Roman"/>
              </w:rPr>
            </w:pPr>
            <w:r w:rsidRPr="000B1680">
              <w:rPr>
                <w:rFonts w:ascii="Times New Roman" w:hAnsi="Times New Roman"/>
              </w:rPr>
              <w:t xml:space="preserve">по предоставлению муниципальной услуги «Выдача разрешений на ввод </w:t>
            </w:r>
            <w:r w:rsidRPr="000B1680">
              <w:rPr>
                <w:rFonts w:ascii="Times New Roman" w:hAnsi="Times New Roman"/>
                <w:bCs/>
              </w:rPr>
              <w:t>объекта</w:t>
            </w:r>
            <w:r w:rsidRPr="000B1680">
              <w:rPr>
                <w:rFonts w:ascii="Times New Roman" w:hAnsi="Times New Roman"/>
              </w:rPr>
              <w:t xml:space="preserve"> в эксплуатацию»</w:t>
            </w:r>
          </w:p>
        </w:tc>
      </w:tr>
    </w:tbl>
    <w:p w:rsidR="00D13055" w:rsidRPr="000B1680" w:rsidRDefault="00D13055" w:rsidP="00D13055">
      <w:pPr>
        <w:jc w:val="right"/>
        <w:rPr>
          <w:b/>
          <w:bCs/>
        </w:rPr>
      </w:pPr>
    </w:p>
    <w:p w:rsidR="0068061A" w:rsidRPr="000B1680" w:rsidRDefault="0068061A" w:rsidP="00D13055">
      <w:pPr>
        <w:jc w:val="right"/>
        <w:rPr>
          <w:bCs/>
        </w:rPr>
      </w:pPr>
    </w:p>
    <w:p w:rsidR="00D13055" w:rsidRPr="000B1680" w:rsidRDefault="00D13055" w:rsidP="00D13055">
      <w:pPr>
        <w:jc w:val="right"/>
        <w:rPr>
          <w:bCs/>
        </w:rPr>
      </w:pPr>
      <w:r w:rsidRPr="000B1680">
        <w:rPr>
          <w:bCs/>
        </w:rPr>
        <w:t>ОБРАЗЕЦ</w:t>
      </w:r>
    </w:p>
    <w:p w:rsidR="00D13055" w:rsidRPr="000B1680" w:rsidRDefault="00D13055" w:rsidP="00D13055">
      <w:pPr>
        <w:jc w:val="center"/>
        <w:rPr>
          <w:rFonts w:ascii="Calibri" w:hAnsi="Calibri" w:cs="Calibri"/>
          <w:bCs/>
        </w:rPr>
      </w:pPr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>____________________________________________________________________________</w:t>
      </w:r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>(орган, уполномоченный на выдачу разрешений)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>Уведомление</w:t>
      </w:r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 xml:space="preserve">об отказе в выдаче разрешения </w:t>
      </w:r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>на ввод объекта в эксплуатацию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                                                 "___"_____________20___г.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___________________________________________________________________________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  наименование органа, уполномоченного на выдачу разрешения)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уведомляет____________________________________________________________________</w:t>
      </w:r>
    </w:p>
    <w:p w:rsidR="00D13055" w:rsidRPr="000B1680" w:rsidRDefault="00D13055" w:rsidP="00D13055">
      <w:pPr>
        <w:rPr>
          <w:bCs/>
        </w:rPr>
      </w:pPr>
      <w:proofErr w:type="gramStart"/>
      <w:r w:rsidRPr="000B1680">
        <w:rPr>
          <w:bCs/>
        </w:rPr>
        <w:t>(полное наименование организации,</w:t>
      </w:r>
      <w:proofErr w:type="gramEnd"/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_____________________________________________________________________________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                  ИНН/КПП, ЕГРН, юридический адрес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_____________________________________________________________________________</w:t>
      </w:r>
    </w:p>
    <w:p w:rsidR="00D13055" w:rsidRPr="000B1680" w:rsidRDefault="00D13055" w:rsidP="00D13055">
      <w:pPr>
        <w:jc w:val="center"/>
        <w:rPr>
          <w:bCs/>
        </w:rPr>
      </w:pPr>
      <w:r w:rsidRPr="000B1680">
        <w:rPr>
          <w:bCs/>
        </w:rPr>
        <w:t>(ФИО индивидуального предпринимателя, ИНН, ЕГРНИП, адрес места жительства)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об отказе в выдаче разрешения на ввод объекта в эксплуатацию.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Причина отказа:_______________________________________________________________________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_____________________________________________________________________________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  </w:t>
      </w:r>
      <w:r w:rsidRPr="000B1680">
        <w:rPr>
          <w:lang w:eastAsia="ar-SA"/>
        </w:rPr>
        <w:t>Глава Сибирцевского городского поселения</w:t>
      </w:r>
      <w:r w:rsidRPr="000B1680">
        <w:rPr>
          <w:bCs/>
        </w:rPr>
        <w:t xml:space="preserve">                _______________                    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 xml:space="preserve">                                                                                                  (подпись)                      (Ф.И.О.)</w:t>
      </w:r>
    </w:p>
    <w:p w:rsidR="00D13055" w:rsidRPr="000B1680" w:rsidRDefault="00D13055" w:rsidP="00D13055">
      <w:pPr>
        <w:rPr>
          <w:bCs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Уведомление получил: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________________________________         _____________        "___"__________20__г.</w:t>
      </w:r>
    </w:p>
    <w:p w:rsidR="00D13055" w:rsidRPr="000B1680" w:rsidRDefault="00D13055" w:rsidP="00D13055">
      <w:pPr>
        <w:rPr>
          <w:bCs/>
        </w:rPr>
      </w:pPr>
      <w:proofErr w:type="gramStart"/>
      <w:r w:rsidRPr="000B1680">
        <w:rPr>
          <w:bCs/>
        </w:rPr>
        <w:t>(ФИО руководителя организации,                   (подпись)                 (дата получения)</w:t>
      </w:r>
      <w:proofErr w:type="gramEnd"/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полное наименование организации</w:t>
      </w:r>
    </w:p>
    <w:p w:rsidR="00D13055" w:rsidRPr="000B1680" w:rsidRDefault="00D13055" w:rsidP="00D13055">
      <w:pPr>
        <w:rPr>
          <w:bCs/>
        </w:rPr>
      </w:pPr>
      <w:proofErr w:type="gramStart"/>
      <w:r w:rsidRPr="000B1680">
        <w:rPr>
          <w:bCs/>
        </w:rPr>
        <w:t>(ФИО физического лица либо ФИО</w:t>
      </w:r>
      <w:proofErr w:type="gramEnd"/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ее (его) представителя)</w:t>
      </w:r>
    </w:p>
    <w:p w:rsidR="00D13055" w:rsidRPr="000B1680" w:rsidRDefault="00D13055" w:rsidP="00535EA2">
      <w:pPr>
        <w:shd w:val="clear" w:color="auto" w:fill="FFFFFF"/>
        <w:suppressAutoHyphens/>
        <w:rPr>
          <w:sz w:val="28"/>
          <w:szCs w:val="28"/>
        </w:rPr>
      </w:pP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Исполнитель:</w:t>
      </w:r>
    </w:p>
    <w:p w:rsidR="00D13055" w:rsidRPr="000B1680" w:rsidRDefault="00D13055" w:rsidP="00D13055">
      <w:pPr>
        <w:rPr>
          <w:bCs/>
        </w:rPr>
      </w:pPr>
      <w:r w:rsidRPr="000B1680">
        <w:rPr>
          <w:bCs/>
        </w:rPr>
        <w:t>Ф.И.О. ____________</w:t>
      </w:r>
    </w:p>
    <w:p w:rsidR="00535EA2" w:rsidRPr="000B1680" w:rsidRDefault="00535EA2" w:rsidP="00535EA2">
      <w:pPr>
        <w:rPr>
          <w:lang w:eastAsia="ar-SA"/>
        </w:rPr>
      </w:pPr>
      <w:r w:rsidRPr="000B1680">
        <w:rPr>
          <w:bCs/>
        </w:rPr>
        <w:t>Телефон:___________</w:t>
      </w:r>
    </w:p>
    <w:p w:rsidR="00516F3B" w:rsidRPr="000B1680" w:rsidRDefault="00516F3B" w:rsidP="00535EA2">
      <w:pPr>
        <w:pStyle w:val="aa"/>
        <w:shd w:val="clear" w:color="auto" w:fill="FFFFFF"/>
        <w:spacing w:before="0" w:after="0"/>
        <w:ind w:left="5103"/>
        <w:jc w:val="center"/>
        <w:rPr>
          <w:sz w:val="28"/>
          <w:szCs w:val="28"/>
        </w:rPr>
      </w:pPr>
    </w:p>
    <w:p w:rsidR="00516F3B" w:rsidRPr="000B1680" w:rsidRDefault="00516F3B" w:rsidP="00535EA2">
      <w:pPr>
        <w:pStyle w:val="aa"/>
        <w:shd w:val="clear" w:color="auto" w:fill="FFFFFF"/>
        <w:spacing w:before="0" w:after="0"/>
        <w:ind w:left="5103"/>
        <w:jc w:val="center"/>
        <w:rPr>
          <w:sz w:val="28"/>
          <w:szCs w:val="28"/>
        </w:rPr>
      </w:pPr>
    </w:p>
    <w:p w:rsidR="00516F3B" w:rsidRPr="000B1680" w:rsidRDefault="00516F3B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516F3B" w:rsidRPr="000B1680" w:rsidRDefault="00516F3B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520430" w:rsidRPr="000B1680" w:rsidRDefault="00520430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520430" w:rsidRPr="000B1680" w:rsidRDefault="00520430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520430" w:rsidRPr="000B1680" w:rsidRDefault="00520430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520430" w:rsidRPr="000B1680" w:rsidRDefault="00520430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68061A" w:rsidRPr="000B1680" w:rsidRDefault="0068061A" w:rsidP="00516F3B">
      <w:pPr>
        <w:ind w:left="5103" w:firstLine="10"/>
        <w:jc w:val="center"/>
        <w:outlineLvl w:val="1"/>
        <w:rPr>
          <w:bCs/>
          <w:sz w:val="28"/>
          <w:szCs w:val="28"/>
        </w:rPr>
      </w:pPr>
    </w:p>
    <w:p w:rsidR="00516F3B" w:rsidRPr="000B1680" w:rsidRDefault="00516F3B" w:rsidP="0068061A">
      <w:pPr>
        <w:ind w:left="5103" w:firstLine="10"/>
        <w:jc w:val="right"/>
        <w:outlineLvl w:val="1"/>
        <w:rPr>
          <w:bCs/>
          <w:sz w:val="20"/>
          <w:szCs w:val="20"/>
        </w:rPr>
      </w:pPr>
      <w:r w:rsidRPr="000B1680">
        <w:rPr>
          <w:bCs/>
          <w:sz w:val="20"/>
          <w:szCs w:val="20"/>
        </w:rPr>
        <w:lastRenderedPageBreak/>
        <w:t>Приложение № 4</w:t>
      </w:r>
    </w:p>
    <w:p w:rsidR="00516F3B" w:rsidRPr="000B1680" w:rsidRDefault="00516F3B" w:rsidP="0068061A">
      <w:pPr>
        <w:ind w:left="5103" w:firstLine="10"/>
        <w:jc w:val="right"/>
        <w:outlineLvl w:val="1"/>
        <w:rPr>
          <w:b/>
          <w:bCs/>
          <w:sz w:val="20"/>
          <w:szCs w:val="20"/>
        </w:rPr>
      </w:pPr>
      <w:r w:rsidRPr="000B1680">
        <w:rPr>
          <w:sz w:val="20"/>
          <w:szCs w:val="20"/>
        </w:rPr>
        <w:t>к административному регламенту</w:t>
      </w:r>
    </w:p>
    <w:p w:rsidR="00535EA2" w:rsidRPr="000B1680" w:rsidRDefault="00535EA2" w:rsidP="0068061A">
      <w:pPr>
        <w:pStyle w:val="aa"/>
        <w:shd w:val="clear" w:color="auto" w:fill="FFFFFF"/>
        <w:spacing w:before="0" w:after="0"/>
        <w:ind w:left="5103"/>
        <w:jc w:val="right"/>
        <w:rPr>
          <w:sz w:val="20"/>
          <w:szCs w:val="20"/>
        </w:rPr>
      </w:pPr>
      <w:r w:rsidRPr="000B1680">
        <w:rPr>
          <w:sz w:val="20"/>
          <w:szCs w:val="20"/>
        </w:rPr>
        <w:t>по предоставлению муниципальной услуги «Выдача разрешений на ввод объекта в эксплуатацию»</w:t>
      </w:r>
    </w:p>
    <w:p w:rsidR="00535EA2" w:rsidRPr="000B1680" w:rsidRDefault="00535EA2" w:rsidP="00535EA2">
      <w:pPr>
        <w:pStyle w:val="aa"/>
        <w:shd w:val="clear" w:color="auto" w:fill="FFFFFF"/>
        <w:spacing w:before="0" w:after="0"/>
        <w:jc w:val="both"/>
      </w:pPr>
    </w:p>
    <w:p w:rsidR="00535EA2" w:rsidRPr="000B1680" w:rsidRDefault="00535EA2" w:rsidP="00535EA2">
      <w:pPr>
        <w:jc w:val="center"/>
        <w:rPr>
          <w:bCs/>
          <w:sz w:val="28"/>
          <w:szCs w:val="28"/>
        </w:rPr>
      </w:pPr>
      <w:r w:rsidRPr="000B1680">
        <w:rPr>
          <w:bCs/>
          <w:sz w:val="28"/>
          <w:szCs w:val="28"/>
        </w:rPr>
        <w:t>Блок-схема</w:t>
      </w:r>
    </w:p>
    <w:p w:rsidR="00535EA2" w:rsidRPr="000B1680" w:rsidRDefault="00535EA2" w:rsidP="00535EA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0B1680">
        <w:rPr>
          <w:rFonts w:ascii="Times New Roman" w:hAnsi="Times New Roman"/>
          <w:sz w:val="28"/>
          <w:szCs w:val="28"/>
        </w:rPr>
        <w:t xml:space="preserve">процедуры выдачи разрешения на ввод объекта в эксплуатацию </w:t>
      </w:r>
    </w:p>
    <w:p w:rsidR="00535EA2" w:rsidRPr="000B1680" w:rsidRDefault="00535EA2" w:rsidP="00535EA2">
      <w:pPr>
        <w:shd w:val="clear" w:color="auto" w:fill="FFFFFF"/>
        <w:ind w:left="-142"/>
      </w:pP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258" type="#_x0000_t67" style="position:absolute;left:0;text-align:left;margin-left:192.7pt;margin-top:10.9pt;width:7.15pt;height:19.5pt;z-index:251670016;visibility:visible">
            <v:textbox style="layout-flow:vertical-ideographic"/>
          </v:shape>
        </w:pict>
      </w: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roundrect id="Скругленный прямоугольник 43" o:spid="_x0000_s1235" style="position:absolute;left:0;text-align:left;margin-left:72.35pt;margin-top:6pt;width:284.25pt;height:59.1pt;z-index:251646464;visibility:visible" arcsize="10923f">
            <v:textbox>
              <w:txbxContent>
                <w:p w:rsidR="007C6CB0" w:rsidRPr="004A4094" w:rsidRDefault="007C6CB0" w:rsidP="00535EA2">
                  <w:pPr>
                    <w:jc w:val="center"/>
                  </w:pPr>
                  <w:r w:rsidRPr="004A4094">
                    <w:t>Проверка наличия документов, прилагаемых к заявлению специалистом администрации ответственным за прием и регистрацию документов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shape id="Стрелка вниз 42" o:spid="_x0000_s1256" type="#_x0000_t67" style="position:absolute;left:0;text-align:left;margin-left:330.35pt;margin-top:5.9pt;width:7.15pt;height:17.25pt;z-index:251667968;visibility:visible">
            <v:textbox style="layout-flow:vertical-ideographic"/>
          </v:shape>
        </w:pict>
      </w:r>
      <w:r w:rsidRPr="00FA63CC">
        <w:rPr>
          <w:noProof/>
        </w:rPr>
        <w:pict>
          <v:shape id="Стрелка вниз 41" o:spid="_x0000_s1255" type="#_x0000_t67" style="position:absolute;left:0;text-align:left;margin-left:99.35pt;margin-top:5.9pt;width:7.15pt;height:17.25pt;z-index:251666944;visibility:visible">
            <v:textbox style="layout-flow:vertical-ideographic"/>
          </v:shape>
        </w:pict>
      </w: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roundrect id="Скругленный прямоугольник 39" o:spid="_x0000_s1236" style="position:absolute;left:0;text-align:left;margin-left:-28.9pt;margin-top:3.5pt;width:185.25pt;height:27.7pt;z-index:251647488;visibility:visible" arcsize="10923f">
            <v:textbox>
              <w:txbxContent>
                <w:p w:rsidR="007C6CB0" w:rsidRPr="004A4094" w:rsidRDefault="007C6CB0" w:rsidP="00535EA2">
                  <w:pPr>
                    <w:jc w:val="center"/>
                  </w:pPr>
                  <w:r w:rsidRPr="004A4094">
                    <w:t>при наличии всех документов:</w:t>
                  </w:r>
                </w:p>
              </w:txbxContent>
            </v:textbox>
          </v:roundrect>
        </w:pict>
      </w:r>
      <w:r w:rsidRPr="00FA63CC">
        <w:rPr>
          <w:noProof/>
        </w:rPr>
        <w:pict>
          <v:roundrect id="Скругленный прямоугольник 40" o:spid="_x0000_s1237" style="position:absolute;left:0;text-align:left;margin-left:280.1pt;margin-top:10.95pt;width:175.5pt;height:37.55pt;z-index:251648512;visibility:visible" arcsize="10923f">
            <v:textbox style="mso-next-textbox:#Скругленный прямоугольник 40">
              <w:txbxContent>
                <w:p w:rsidR="007C6CB0" w:rsidRPr="004A4094" w:rsidRDefault="007C6CB0" w:rsidP="00535EA2">
                  <w:pPr>
                    <w:jc w:val="center"/>
                  </w:pPr>
                  <w:r w:rsidRPr="004A4094">
                    <w:t>при наличии не всех документов: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shape id="Стрелка вниз 36" o:spid="_x0000_s1257" type="#_x0000_t67" style="position:absolute;left:0;text-align:left;margin-left:315pt;margin-top:10.25pt;width:7.15pt;height:15.75pt;z-index:251668992;visibility:visible">
            <v:textbox style="layout-flow:vertical-ideographic"/>
          </v:shape>
        </w:pict>
      </w:r>
      <w:r w:rsidRPr="00FA63CC">
        <w:rPr>
          <w:noProof/>
        </w:rPr>
        <w:pict>
          <v:shape id="Стрелка вниз 35" o:spid="_x0000_s1254" type="#_x0000_t67" style="position:absolute;left:0;text-align:left;margin-left:34.45pt;margin-top:6.8pt;width:9pt;height:15.75pt;z-index:251665920;visibility:visible">
            <v:textbox style="layout-flow:vertical-ideographic"/>
          </v:shape>
        </w:pict>
      </w: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roundrect id="Скругленный прямоугольник 34" o:spid="_x0000_s1239" style="position:absolute;left:0;text-align:left;margin-left:276.35pt;margin-top:10.35pt;width:194.25pt;height:57.25pt;z-index:251650560;visibility:visible" arcsize="10923f">
            <v:textbox>
              <w:txbxContent>
                <w:p w:rsidR="007C6CB0" w:rsidRPr="004A4094" w:rsidRDefault="007C6CB0" w:rsidP="00535EA2">
                  <w:pPr>
                    <w:jc w:val="center"/>
                  </w:pPr>
                  <w:r w:rsidRPr="004A4094">
                    <w:t>Отказ в выдаче разрешения с возвратом  всех представленных документов</w:t>
                  </w:r>
                </w:p>
              </w:txbxContent>
            </v:textbox>
          </v:roundrect>
        </w:pict>
      </w:r>
      <w:r w:rsidRPr="00FA63CC">
        <w:rPr>
          <w:noProof/>
        </w:rPr>
        <w:pict>
          <v:roundrect id="Скругленный прямоугольник 33" o:spid="_x0000_s1238" style="position:absolute;left:0;text-align:left;margin-left:-28.9pt;margin-top:1.95pt;width:185.25pt;height:1in;z-index:251649536;visibility:visible" arcsize="10923f">
            <v:textbox>
              <w:txbxContent>
                <w:p w:rsidR="007C6CB0" w:rsidRPr="004A4094" w:rsidRDefault="007C6CB0" w:rsidP="00535EA2">
                  <w:pPr>
                    <w:jc w:val="center"/>
                  </w:pPr>
                  <w:r w:rsidRPr="004A4094">
                    <w:t>регистрация документов, представленных лицом, осуществляющим строительство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shape id="Стрелка вниз 32" o:spid="_x0000_s1253" type="#_x0000_t67" style="position:absolute;left:0;text-align:left;margin-left:72.35pt;margin-top:10.25pt;width:7.15pt;height:17.25pt;z-index:251664896;visibility:visible">
            <v:textbox style="layout-flow:vertical-ideographic"/>
          </v:shape>
        </w:pict>
      </w:r>
    </w:p>
    <w:p w:rsidR="00535EA2" w:rsidRPr="000B1680" w:rsidRDefault="00FA63CC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  <w:r w:rsidRPr="00FA63CC">
        <w:rPr>
          <w:noProof/>
        </w:rPr>
        <w:pict>
          <v:roundrect id="Скругленный прямоугольник 31" o:spid="_x0000_s1240" style="position:absolute;left:0;text-align:left;margin-left:-27pt;margin-top:9.7pt;width:438pt;height:99pt;z-index:251651584;visibility:visible" arcsize="10923f">
            <v:textbox>
              <w:txbxContent>
                <w:p w:rsidR="007C6CB0" w:rsidRPr="00D967A0" w:rsidRDefault="007C6CB0" w:rsidP="00535EA2">
                  <w:r w:rsidRPr="00D967A0">
                    <w:t>Проверка соответствия представленных документов:</w:t>
                  </w:r>
                </w:p>
                <w:p w:rsidR="007C6CB0" w:rsidRPr="00D967A0" w:rsidRDefault="007C6CB0" w:rsidP="00535EA2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 градостроительного плана земельного участка, красным линиям;</w:t>
                  </w:r>
                </w:p>
                <w:p w:rsidR="007C6CB0" w:rsidRPr="00D967A0" w:rsidRDefault="007C6CB0" w:rsidP="00535EA2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требованиям, установленным в разрешении на строительство;</w:t>
                  </w:r>
                </w:p>
                <w:p w:rsidR="007C6CB0" w:rsidRPr="00D967A0" w:rsidRDefault="007C6CB0" w:rsidP="00535EA2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требованиям, установ</w:t>
                  </w:r>
                  <w:r>
                    <w:t>л</w:t>
                  </w:r>
                  <w:r w:rsidRPr="00D967A0">
                    <w:t>енным в технических  условиях  параметрами строительства;</w:t>
                  </w:r>
                </w:p>
                <w:p w:rsidR="007C6CB0" w:rsidRPr="00D967A0" w:rsidRDefault="007C6CB0" w:rsidP="00535EA2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соответствие актам приемки строительства.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ind w:firstLine="698"/>
        <w:jc w:val="right"/>
        <w:rPr>
          <w:rStyle w:val="ab"/>
          <w:rFonts w:ascii="Calibri" w:hAnsi="Calibri" w:cs="Calibri"/>
          <w:b w:val="0"/>
          <w:bCs/>
          <w:color w:val="auto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shape id="Стрелка вниз 30" o:spid="_x0000_s1252" type="#_x0000_t67" style="position:absolute;margin-left:356.6pt;margin-top:2.25pt;width:8.25pt;height:13.5pt;z-index:251663872;visibility:visible">
            <v:textbox style="layout-flow:vertical-ideographic"/>
          </v:shape>
        </w:pict>
      </w: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shape id="Стрелка вниз 29" o:spid="_x0000_s1251" type="#_x0000_t67" style="position:absolute;margin-left:108pt;margin-top:.6pt;width:7.15pt;height:13.5pt;z-index:251662848;visibility:visible">
            <v:textbox style="layout-flow:vertical-ideographic"/>
          </v:shape>
        </w:pict>
      </w: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roundrect id="Скругленный прямоугольник 28" o:spid="_x0000_s1242" style="position:absolute;margin-left:280.1pt;margin-top:-.35pt;width:182.25pt;height:24.75pt;z-index:251653632;visibility:visible" arcsize="10923f">
            <v:textbox>
              <w:txbxContent>
                <w:p w:rsidR="007C6CB0" w:rsidRPr="00D967A0" w:rsidRDefault="007C6CB0" w:rsidP="00535EA2">
                  <w:r w:rsidRPr="00D967A0">
                    <w:t>Не соответствуют требованиям</w:t>
                  </w:r>
                </w:p>
              </w:txbxContent>
            </v:textbox>
          </v:roundrect>
        </w:pict>
      </w:r>
      <w:r w:rsidRPr="00FA63CC">
        <w:rPr>
          <w:noProof/>
        </w:rPr>
        <w:pict>
          <v:roundrect id="Скругленный прямоугольник 27" o:spid="_x0000_s1241" style="position:absolute;margin-left:-28.9pt;margin-top:-.35pt;width:172.5pt;height:24.75pt;z-index:251652608;visibility:visible" arcsize="10923f">
            <v:textbox>
              <w:txbxContent>
                <w:p w:rsidR="007C6CB0" w:rsidRPr="00D967A0" w:rsidRDefault="007C6CB0" w:rsidP="00535EA2">
                  <w:r w:rsidRPr="00D967A0">
                    <w:t>Соответствуют требованиям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shape id="Стрелка вниз 26" o:spid="_x0000_s1248" type="#_x0000_t67" style="position:absolute;margin-left:364.95pt;margin-top:.35pt;width:7.15pt;height:18pt;z-index:251659776;visibility:visible" adj="13950">
            <v:textbox style="layout-flow:vertical-ideographic"/>
          </v:shape>
        </w:pict>
      </w:r>
      <w:r w:rsidRPr="00FA63CC">
        <w:rPr>
          <w:noProof/>
        </w:rPr>
        <w:pict>
          <v:shape id="Стрелка вниз 25" o:spid="_x0000_s1247" type="#_x0000_t67" style="position:absolute;margin-left:34.2pt;margin-top:.35pt;width:7.15pt;height:18pt;z-index:251658752;visibility:visible" adj="13950">
            <v:textbox style="layout-flow:vertical-ideographic"/>
          </v:shape>
        </w:pict>
      </w: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roundrect id="Скругленный прямоугольник 24" o:spid="_x0000_s1244" style="position:absolute;margin-left:255.45pt;margin-top:2.25pt;width:222pt;height:73.4pt;z-index:251655680;visibility:visible" arcsize="10923f">
            <v:textbox>
              <w:txbxContent>
                <w:p w:rsidR="007C6CB0" w:rsidRPr="00D967A0" w:rsidRDefault="007C6CB0" w:rsidP="00535EA2">
                  <w:pPr>
                    <w:jc w:val="center"/>
                  </w:pPr>
                  <w:r w:rsidRPr="00D967A0">
                    <w:t>Отказ в выдаче разрешения на ввод в эксплуатацию</w:t>
                  </w:r>
                  <w:r w:rsidRPr="00D967A0">
                    <w:rPr>
                      <w:bCs/>
                    </w:rPr>
                    <w:t xml:space="preserve"> построенных, реконструированных объектов капитального строительства</w:t>
                  </w:r>
                </w:p>
                <w:p w:rsidR="007C6CB0" w:rsidRPr="004A4094" w:rsidRDefault="007C6CB0" w:rsidP="00535EA2"/>
              </w:txbxContent>
            </v:textbox>
          </v:roundrect>
        </w:pict>
      </w:r>
      <w:r w:rsidRPr="00FA63CC">
        <w:rPr>
          <w:noProof/>
        </w:rPr>
        <w:pict>
          <v:roundrect id="Скругленный прямоугольник 23" o:spid="_x0000_s1243" style="position:absolute;margin-left:-28.8pt;margin-top:2.25pt;width:207pt;height:73.4pt;z-index:251654656;visibility:visible" arcsize="10923f">
            <v:textbox>
              <w:txbxContent>
                <w:p w:rsidR="007C6CB0" w:rsidRPr="00D967A0" w:rsidRDefault="007C6CB0" w:rsidP="00535EA2">
                  <w:pPr>
                    <w:jc w:val="center"/>
                  </w:pPr>
                  <w:r w:rsidRPr="00D967A0">
                    <w:t>Выдача разрешения на ввод в эксплуатацию</w:t>
                  </w:r>
                  <w:r w:rsidRPr="00D967A0">
                    <w:rPr>
                      <w:bCs/>
                    </w:rPr>
                    <w:t xml:space="preserve"> построенных, реконструированных объектов капитального строительства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shape id="Стрелка вниз 22" o:spid="_x0000_s1250" type="#_x0000_t67" style="position:absolute;margin-left:372pt;margin-top:7.3pt;width:7.15pt;height:15.75pt;z-index:251661824;visibility:visible">
            <v:textbox style="layout-flow:vertical-ideographic"/>
          </v:shape>
        </w:pict>
      </w:r>
      <w:r w:rsidRPr="00FA63CC">
        <w:rPr>
          <w:noProof/>
        </w:rPr>
        <w:pict>
          <v:shape id="Стрелка вниз 21" o:spid="_x0000_s1249" type="#_x0000_t67" style="position:absolute;margin-left:62.6pt;margin-top:7.3pt;width:9.75pt;height:15.75pt;z-index:251660800;visibility:visible">
            <v:textbox style="layout-flow:vertical-ideographic"/>
          </v:shape>
        </w:pict>
      </w: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FA63CC" w:rsidP="00535EA2">
      <w:pPr>
        <w:rPr>
          <w:sz w:val="14"/>
          <w:szCs w:val="14"/>
        </w:rPr>
      </w:pPr>
      <w:r w:rsidRPr="00FA63CC">
        <w:rPr>
          <w:noProof/>
        </w:rPr>
        <w:pict>
          <v:roundrect id="Скругленный прямоугольник 20" o:spid="_x0000_s1246" style="position:absolute;margin-left:264.45pt;margin-top:7.6pt;width:213pt;height:148.6pt;z-index:251657728;visibility:visible" arcsize="10923f">
            <v:textbox>
              <w:txbxContent>
                <w:p w:rsidR="007C6CB0" w:rsidRPr="00D967A0" w:rsidRDefault="007C6CB0" w:rsidP="00535EA2">
                  <w:r>
                    <w:t>Администрация направляет копию выданного разрешения на строительство в орган, уполномоченный на осуществление государственного контроля и надзора (управление государственного строительного надзора)</w:t>
                  </w:r>
                </w:p>
              </w:txbxContent>
            </v:textbox>
          </v:roundrect>
        </w:pict>
      </w:r>
      <w:r w:rsidRPr="00FA63CC">
        <w:rPr>
          <w:noProof/>
        </w:rPr>
        <w:pict>
          <v:roundrect id="Скругленный прямоугольник 19" o:spid="_x0000_s1245" style="position:absolute;margin-left:-63.3pt;margin-top:6.85pt;width:313.5pt;height:131.35pt;z-index:251656704;visibility:visible" arcsize="10923f">
            <v:textbox>
              <w:txbxContent>
                <w:p w:rsidR="007C6CB0" w:rsidRPr="00D967A0" w:rsidRDefault="007C6CB0" w:rsidP="00535EA2">
                  <w:pPr>
                    <w:jc w:val="both"/>
                  </w:pPr>
                  <w:r>
                    <w:t>Передача заявителем одного экземпляра  копии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в администрацию</w:t>
                  </w:r>
                </w:p>
              </w:txbxContent>
            </v:textbox>
          </v:roundrect>
        </w:pict>
      </w: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rPr>
          <w:sz w:val="14"/>
          <w:szCs w:val="14"/>
        </w:rPr>
      </w:pPr>
    </w:p>
    <w:p w:rsidR="00535EA2" w:rsidRPr="000B1680" w:rsidRDefault="00535EA2" w:rsidP="00535EA2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35EA2" w:rsidRPr="000B1680" w:rsidRDefault="00535EA2" w:rsidP="00535EA2">
      <w:pPr>
        <w:jc w:val="both"/>
        <w:rPr>
          <w:sz w:val="26"/>
          <w:szCs w:val="26"/>
        </w:rPr>
      </w:pPr>
    </w:p>
    <w:sectPr w:rsidR="00535EA2" w:rsidRPr="000B1680" w:rsidSect="00535EA2">
      <w:footerReference w:type="even" r:id="rId22"/>
      <w:footerReference w:type="default" r:id="rId23"/>
      <w:pgSz w:w="11906" w:h="16838"/>
      <w:pgMar w:top="1134" w:right="567" w:bottom="1134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B0" w:rsidRDefault="007C6CB0">
      <w:r>
        <w:separator/>
      </w:r>
    </w:p>
  </w:endnote>
  <w:endnote w:type="continuationSeparator" w:id="1">
    <w:p w:rsidR="007C6CB0" w:rsidRDefault="007C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B0" w:rsidRDefault="00FA63CC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6CB0">
      <w:rPr>
        <w:rStyle w:val="a4"/>
        <w:noProof/>
      </w:rPr>
      <w:t>19</w:t>
    </w:r>
    <w:r>
      <w:rPr>
        <w:rStyle w:val="a4"/>
      </w:rPr>
      <w:fldChar w:fldCharType="end"/>
    </w:r>
  </w:p>
  <w:p w:rsidR="007C6CB0" w:rsidRDefault="007C6CB0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B0" w:rsidRDefault="007C6CB0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B0" w:rsidRDefault="007C6CB0">
      <w:r>
        <w:separator/>
      </w:r>
    </w:p>
  </w:footnote>
  <w:footnote w:type="continuationSeparator" w:id="1">
    <w:p w:rsidR="007C6CB0" w:rsidRDefault="007C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C163D"/>
    <w:multiLevelType w:val="multilevel"/>
    <w:tmpl w:val="5FE4316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6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3CD6DB0"/>
    <w:multiLevelType w:val="multilevel"/>
    <w:tmpl w:val="C0400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6"/>
  </w:num>
  <w:num w:numId="6">
    <w:abstractNumId w:val="19"/>
  </w:num>
  <w:num w:numId="7">
    <w:abstractNumId w:val="13"/>
  </w:num>
  <w:num w:numId="8">
    <w:abstractNumId w:val="18"/>
  </w:num>
  <w:num w:numId="9">
    <w:abstractNumId w:val="16"/>
  </w:num>
  <w:num w:numId="10">
    <w:abstractNumId w:val="3"/>
  </w:num>
  <w:num w:numId="11">
    <w:abstractNumId w:val="14"/>
  </w:num>
  <w:num w:numId="12">
    <w:abstractNumId w:val="1"/>
  </w:num>
  <w:num w:numId="13">
    <w:abstractNumId w:val="2"/>
  </w:num>
  <w:num w:numId="14">
    <w:abstractNumId w:val="7"/>
  </w:num>
  <w:num w:numId="15">
    <w:abstractNumId w:val="21"/>
  </w:num>
  <w:num w:numId="16">
    <w:abstractNumId w:val="4"/>
  </w:num>
  <w:num w:numId="17">
    <w:abstractNumId w:val="17"/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01"/>
    <w:rsid w:val="00000E7E"/>
    <w:rsid w:val="00001EC8"/>
    <w:rsid w:val="0000220C"/>
    <w:rsid w:val="00004106"/>
    <w:rsid w:val="00012665"/>
    <w:rsid w:val="000153E2"/>
    <w:rsid w:val="00017EAF"/>
    <w:rsid w:val="000261BA"/>
    <w:rsid w:val="00030606"/>
    <w:rsid w:val="000313A0"/>
    <w:rsid w:val="00043427"/>
    <w:rsid w:val="00052640"/>
    <w:rsid w:val="0005502B"/>
    <w:rsid w:val="000617FB"/>
    <w:rsid w:val="0006653C"/>
    <w:rsid w:val="000726B0"/>
    <w:rsid w:val="00080A0D"/>
    <w:rsid w:val="00083171"/>
    <w:rsid w:val="00086843"/>
    <w:rsid w:val="000938BC"/>
    <w:rsid w:val="000A734F"/>
    <w:rsid w:val="000B1680"/>
    <w:rsid w:val="000C5617"/>
    <w:rsid w:val="000C6048"/>
    <w:rsid w:val="000D07FE"/>
    <w:rsid w:val="000D5447"/>
    <w:rsid w:val="000D6600"/>
    <w:rsid w:val="000D6D76"/>
    <w:rsid w:val="000E3BDB"/>
    <w:rsid w:val="00100484"/>
    <w:rsid w:val="00106CC2"/>
    <w:rsid w:val="0011296D"/>
    <w:rsid w:val="0011722C"/>
    <w:rsid w:val="00117B28"/>
    <w:rsid w:val="0012492B"/>
    <w:rsid w:val="00127B01"/>
    <w:rsid w:val="0014422D"/>
    <w:rsid w:val="00147883"/>
    <w:rsid w:val="001507F2"/>
    <w:rsid w:val="00150C53"/>
    <w:rsid w:val="00163B99"/>
    <w:rsid w:val="001651FD"/>
    <w:rsid w:val="00166534"/>
    <w:rsid w:val="00176C5A"/>
    <w:rsid w:val="00184B47"/>
    <w:rsid w:val="00187A74"/>
    <w:rsid w:val="00187FF0"/>
    <w:rsid w:val="00191769"/>
    <w:rsid w:val="0019213C"/>
    <w:rsid w:val="001936D1"/>
    <w:rsid w:val="00196366"/>
    <w:rsid w:val="001B1460"/>
    <w:rsid w:val="001B26BC"/>
    <w:rsid w:val="001B536E"/>
    <w:rsid w:val="001C029F"/>
    <w:rsid w:val="001C55D4"/>
    <w:rsid w:val="001D16ED"/>
    <w:rsid w:val="001D5E17"/>
    <w:rsid w:val="001E1DA5"/>
    <w:rsid w:val="001E1E4C"/>
    <w:rsid w:val="001F0B0D"/>
    <w:rsid w:val="00200DBB"/>
    <w:rsid w:val="00203D2D"/>
    <w:rsid w:val="002070B6"/>
    <w:rsid w:val="00207667"/>
    <w:rsid w:val="00225CF2"/>
    <w:rsid w:val="0023211C"/>
    <w:rsid w:val="002322CF"/>
    <w:rsid w:val="00235F72"/>
    <w:rsid w:val="0023728D"/>
    <w:rsid w:val="00240E64"/>
    <w:rsid w:val="0024514F"/>
    <w:rsid w:val="00252DDB"/>
    <w:rsid w:val="00254505"/>
    <w:rsid w:val="002559B5"/>
    <w:rsid w:val="002607EC"/>
    <w:rsid w:val="00260DFE"/>
    <w:rsid w:val="002713AA"/>
    <w:rsid w:val="00274B82"/>
    <w:rsid w:val="00283320"/>
    <w:rsid w:val="002947ED"/>
    <w:rsid w:val="002949F5"/>
    <w:rsid w:val="0029543C"/>
    <w:rsid w:val="002A0F1B"/>
    <w:rsid w:val="002A24C3"/>
    <w:rsid w:val="002B1A84"/>
    <w:rsid w:val="002B1BBF"/>
    <w:rsid w:val="002B30D4"/>
    <w:rsid w:val="002B645A"/>
    <w:rsid w:val="002B6F8F"/>
    <w:rsid w:val="002C3839"/>
    <w:rsid w:val="002D2CC8"/>
    <w:rsid w:val="002E1030"/>
    <w:rsid w:val="002E56ED"/>
    <w:rsid w:val="002F2CA4"/>
    <w:rsid w:val="0030230F"/>
    <w:rsid w:val="0030601E"/>
    <w:rsid w:val="00310472"/>
    <w:rsid w:val="0031058F"/>
    <w:rsid w:val="00320526"/>
    <w:rsid w:val="003208DF"/>
    <w:rsid w:val="00326ABC"/>
    <w:rsid w:val="00327A9D"/>
    <w:rsid w:val="00335A24"/>
    <w:rsid w:val="00335D14"/>
    <w:rsid w:val="00352034"/>
    <w:rsid w:val="00365212"/>
    <w:rsid w:val="00370752"/>
    <w:rsid w:val="003805DB"/>
    <w:rsid w:val="00383ECE"/>
    <w:rsid w:val="00391BE7"/>
    <w:rsid w:val="003934E0"/>
    <w:rsid w:val="00393DA9"/>
    <w:rsid w:val="00397E02"/>
    <w:rsid w:val="003B6EEE"/>
    <w:rsid w:val="003C1D53"/>
    <w:rsid w:val="003C293E"/>
    <w:rsid w:val="003C51B4"/>
    <w:rsid w:val="003D1E0B"/>
    <w:rsid w:val="003D501F"/>
    <w:rsid w:val="003D76A1"/>
    <w:rsid w:val="003D78A5"/>
    <w:rsid w:val="003F2412"/>
    <w:rsid w:val="003F4809"/>
    <w:rsid w:val="004033BE"/>
    <w:rsid w:val="004130E5"/>
    <w:rsid w:val="004138E7"/>
    <w:rsid w:val="00413A17"/>
    <w:rsid w:val="004164BF"/>
    <w:rsid w:val="004175F6"/>
    <w:rsid w:val="004179E3"/>
    <w:rsid w:val="00421121"/>
    <w:rsid w:val="004226C7"/>
    <w:rsid w:val="0042665D"/>
    <w:rsid w:val="004269AB"/>
    <w:rsid w:val="004304AC"/>
    <w:rsid w:val="00440452"/>
    <w:rsid w:val="00441420"/>
    <w:rsid w:val="004427E4"/>
    <w:rsid w:val="004431C9"/>
    <w:rsid w:val="00443683"/>
    <w:rsid w:val="0044444F"/>
    <w:rsid w:val="00451558"/>
    <w:rsid w:val="004552D1"/>
    <w:rsid w:val="00462952"/>
    <w:rsid w:val="00465D2B"/>
    <w:rsid w:val="004807D8"/>
    <w:rsid w:val="004843D4"/>
    <w:rsid w:val="00487D22"/>
    <w:rsid w:val="004922E4"/>
    <w:rsid w:val="0049396C"/>
    <w:rsid w:val="004B1A08"/>
    <w:rsid w:val="004B3B80"/>
    <w:rsid w:val="004B5AB8"/>
    <w:rsid w:val="004C3866"/>
    <w:rsid w:val="004C5203"/>
    <w:rsid w:val="004D091F"/>
    <w:rsid w:val="004D303C"/>
    <w:rsid w:val="004E0DE9"/>
    <w:rsid w:val="004E58A7"/>
    <w:rsid w:val="004E5B5B"/>
    <w:rsid w:val="004E6663"/>
    <w:rsid w:val="004F10EB"/>
    <w:rsid w:val="004F1933"/>
    <w:rsid w:val="0050209B"/>
    <w:rsid w:val="00506AE7"/>
    <w:rsid w:val="00507E59"/>
    <w:rsid w:val="0051108E"/>
    <w:rsid w:val="00512A11"/>
    <w:rsid w:val="0051572F"/>
    <w:rsid w:val="00516F3B"/>
    <w:rsid w:val="005170A1"/>
    <w:rsid w:val="00520430"/>
    <w:rsid w:val="00524A28"/>
    <w:rsid w:val="00533A71"/>
    <w:rsid w:val="00535EA2"/>
    <w:rsid w:val="005379BD"/>
    <w:rsid w:val="00552D49"/>
    <w:rsid w:val="0056025B"/>
    <w:rsid w:val="00564C47"/>
    <w:rsid w:val="0057233D"/>
    <w:rsid w:val="00575D6F"/>
    <w:rsid w:val="005872BD"/>
    <w:rsid w:val="005937F6"/>
    <w:rsid w:val="005A7E46"/>
    <w:rsid w:val="005C335F"/>
    <w:rsid w:val="005C35A8"/>
    <w:rsid w:val="005D6EBA"/>
    <w:rsid w:val="005F4316"/>
    <w:rsid w:val="005F7456"/>
    <w:rsid w:val="00601C6F"/>
    <w:rsid w:val="00610CCA"/>
    <w:rsid w:val="0061379D"/>
    <w:rsid w:val="006138A9"/>
    <w:rsid w:val="00614736"/>
    <w:rsid w:val="00622F5A"/>
    <w:rsid w:val="00624A76"/>
    <w:rsid w:val="0062507C"/>
    <w:rsid w:val="0063052A"/>
    <w:rsid w:val="00632419"/>
    <w:rsid w:val="00637EDF"/>
    <w:rsid w:val="00641BF3"/>
    <w:rsid w:val="00646BEC"/>
    <w:rsid w:val="00652FD0"/>
    <w:rsid w:val="00667BBB"/>
    <w:rsid w:val="00671CE7"/>
    <w:rsid w:val="0068061A"/>
    <w:rsid w:val="00696467"/>
    <w:rsid w:val="006A36E9"/>
    <w:rsid w:val="006A7BC2"/>
    <w:rsid w:val="006A7F83"/>
    <w:rsid w:val="006B1EE4"/>
    <w:rsid w:val="006B357B"/>
    <w:rsid w:val="006B7F48"/>
    <w:rsid w:val="006C11F2"/>
    <w:rsid w:val="006C1797"/>
    <w:rsid w:val="006C2BD5"/>
    <w:rsid w:val="006C2C57"/>
    <w:rsid w:val="006C7F00"/>
    <w:rsid w:val="006D269C"/>
    <w:rsid w:val="006D3428"/>
    <w:rsid w:val="006D54BA"/>
    <w:rsid w:val="006D7217"/>
    <w:rsid w:val="006F3A55"/>
    <w:rsid w:val="00712C5E"/>
    <w:rsid w:val="0071313D"/>
    <w:rsid w:val="00714C69"/>
    <w:rsid w:val="007165BF"/>
    <w:rsid w:val="007257E8"/>
    <w:rsid w:val="007358BD"/>
    <w:rsid w:val="00750514"/>
    <w:rsid w:val="00767D5D"/>
    <w:rsid w:val="007749C7"/>
    <w:rsid w:val="00776A67"/>
    <w:rsid w:val="00785242"/>
    <w:rsid w:val="00787827"/>
    <w:rsid w:val="007903D6"/>
    <w:rsid w:val="00793A5D"/>
    <w:rsid w:val="007A1B4A"/>
    <w:rsid w:val="007A67FF"/>
    <w:rsid w:val="007B1D98"/>
    <w:rsid w:val="007B2ED1"/>
    <w:rsid w:val="007B7DF6"/>
    <w:rsid w:val="007C284E"/>
    <w:rsid w:val="007C302E"/>
    <w:rsid w:val="007C6CB0"/>
    <w:rsid w:val="007D116E"/>
    <w:rsid w:val="007D3E05"/>
    <w:rsid w:val="007D64BA"/>
    <w:rsid w:val="007E0C98"/>
    <w:rsid w:val="007E4602"/>
    <w:rsid w:val="007E64BD"/>
    <w:rsid w:val="007F39E2"/>
    <w:rsid w:val="00802457"/>
    <w:rsid w:val="008074FA"/>
    <w:rsid w:val="00810E31"/>
    <w:rsid w:val="00813505"/>
    <w:rsid w:val="008143CB"/>
    <w:rsid w:val="0081760E"/>
    <w:rsid w:val="008200A7"/>
    <w:rsid w:val="00825756"/>
    <w:rsid w:val="00835021"/>
    <w:rsid w:val="00837A30"/>
    <w:rsid w:val="00840B14"/>
    <w:rsid w:val="0085332E"/>
    <w:rsid w:val="00863A47"/>
    <w:rsid w:val="00864BB8"/>
    <w:rsid w:val="00866BE1"/>
    <w:rsid w:val="00883D4B"/>
    <w:rsid w:val="00886D7D"/>
    <w:rsid w:val="008974EB"/>
    <w:rsid w:val="008A2973"/>
    <w:rsid w:val="008B49AA"/>
    <w:rsid w:val="008D2D0A"/>
    <w:rsid w:val="008E167E"/>
    <w:rsid w:val="008E260B"/>
    <w:rsid w:val="008E5D0C"/>
    <w:rsid w:val="008E6381"/>
    <w:rsid w:val="008F1DEE"/>
    <w:rsid w:val="008F2387"/>
    <w:rsid w:val="008F2878"/>
    <w:rsid w:val="008F330E"/>
    <w:rsid w:val="00920588"/>
    <w:rsid w:val="009232A4"/>
    <w:rsid w:val="00924E63"/>
    <w:rsid w:val="00926AC7"/>
    <w:rsid w:val="009312B9"/>
    <w:rsid w:val="00937231"/>
    <w:rsid w:val="00940C10"/>
    <w:rsid w:val="00945259"/>
    <w:rsid w:val="00947058"/>
    <w:rsid w:val="00950520"/>
    <w:rsid w:val="009627CD"/>
    <w:rsid w:val="00967025"/>
    <w:rsid w:val="00981AB9"/>
    <w:rsid w:val="00983593"/>
    <w:rsid w:val="00983DA5"/>
    <w:rsid w:val="00987A62"/>
    <w:rsid w:val="00987A79"/>
    <w:rsid w:val="009A1416"/>
    <w:rsid w:val="009A4179"/>
    <w:rsid w:val="009A6458"/>
    <w:rsid w:val="009A6B21"/>
    <w:rsid w:val="009A79A3"/>
    <w:rsid w:val="009B07B8"/>
    <w:rsid w:val="009C0F5C"/>
    <w:rsid w:val="009C54D3"/>
    <w:rsid w:val="009D3A0B"/>
    <w:rsid w:val="009D7E5D"/>
    <w:rsid w:val="009E0CAB"/>
    <w:rsid w:val="009E2BD4"/>
    <w:rsid w:val="009F0BD5"/>
    <w:rsid w:val="00A03CC0"/>
    <w:rsid w:val="00A15354"/>
    <w:rsid w:val="00A24AD2"/>
    <w:rsid w:val="00A2603A"/>
    <w:rsid w:val="00A270D6"/>
    <w:rsid w:val="00A30C24"/>
    <w:rsid w:val="00A31B70"/>
    <w:rsid w:val="00A3438D"/>
    <w:rsid w:val="00A3462C"/>
    <w:rsid w:val="00A372E1"/>
    <w:rsid w:val="00A37450"/>
    <w:rsid w:val="00A37D42"/>
    <w:rsid w:val="00A41B3E"/>
    <w:rsid w:val="00A56EBD"/>
    <w:rsid w:val="00A615A6"/>
    <w:rsid w:val="00A61B63"/>
    <w:rsid w:val="00A61DC2"/>
    <w:rsid w:val="00A67B2E"/>
    <w:rsid w:val="00A7192E"/>
    <w:rsid w:val="00A72D6C"/>
    <w:rsid w:val="00A74686"/>
    <w:rsid w:val="00A7685B"/>
    <w:rsid w:val="00A82948"/>
    <w:rsid w:val="00AA6D41"/>
    <w:rsid w:val="00AB08C6"/>
    <w:rsid w:val="00AE50D3"/>
    <w:rsid w:val="00B0264D"/>
    <w:rsid w:val="00B06504"/>
    <w:rsid w:val="00B11D8F"/>
    <w:rsid w:val="00B14023"/>
    <w:rsid w:val="00B14CB2"/>
    <w:rsid w:val="00B173C7"/>
    <w:rsid w:val="00B179D1"/>
    <w:rsid w:val="00B17C7F"/>
    <w:rsid w:val="00B2348C"/>
    <w:rsid w:val="00B30765"/>
    <w:rsid w:val="00B41053"/>
    <w:rsid w:val="00B44BA9"/>
    <w:rsid w:val="00B634C3"/>
    <w:rsid w:val="00B637F1"/>
    <w:rsid w:val="00B7547B"/>
    <w:rsid w:val="00B84E3A"/>
    <w:rsid w:val="00B857FA"/>
    <w:rsid w:val="00B93E09"/>
    <w:rsid w:val="00B94296"/>
    <w:rsid w:val="00BA228B"/>
    <w:rsid w:val="00BB01BC"/>
    <w:rsid w:val="00BC4CCE"/>
    <w:rsid w:val="00BD2CF5"/>
    <w:rsid w:val="00BE01CB"/>
    <w:rsid w:val="00BE0D35"/>
    <w:rsid w:val="00BE3751"/>
    <w:rsid w:val="00BE6A7A"/>
    <w:rsid w:val="00BE73CD"/>
    <w:rsid w:val="00BF217D"/>
    <w:rsid w:val="00BF270D"/>
    <w:rsid w:val="00BF419F"/>
    <w:rsid w:val="00BF4866"/>
    <w:rsid w:val="00C01437"/>
    <w:rsid w:val="00C031D8"/>
    <w:rsid w:val="00C10BFC"/>
    <w:rsid w:val="00C11305"/>
    <w:rsid w:val="00C16296"/>
    <w:rsid w:val="00C212F5"/>
    <w:rsid w:val="00C30C18"/>
    <w:rsid w:val="00C31F23"/>
    <w:rsid w:val="00C3460A"/>
    <w:rsid w:val="00C3755A"/>
    <w:rsid w:val="00C4748B"/>
    <w:rsid w:val="00C61664"/>
    <w:rsid w:val="00C61BAC"/>
    <w:rsid w:val="00C657C9"/>
    <w:rsid w:val="00C741C6"/>
    <w:rsid w:val="00C76555"/>
    <w:rsid w:val="00C965B2"/>
    <w:rsid w:val="00CB2219"/>
    <w:rsid w:val="00CB5AB2"/>
    <w:rsid w:val="00CB67F5"/>
    <w:rsid w:val="00CC5F8A"/>
    <w:rsid w:val="00CC6507"/>
    <w:rsid w:val="00CD2697"/>
    <w:rsid w:val="00CE0F33"/>
    <w:rsid w:val="00CE5E56"/>
    <w:rsid w:val="00CE75F3"/>
    <w:rsid w:val="00CF4290"/>
    <w:rsid w:val="00D051FC"/>
    <w:rsid w:val="00D05A4A"/>
    <w:rsid w:val="00D068FB"/>
    <w:rsid w:val="00D06BD5"/>
    <w:rsid w:val="00D11FDA"/>
    <w:rsid w:val="00D12B56"/>
    <w:rsid w:val="00D13055"/>
    <w:rsid w:val="00D151A4"/>
    <w:rsid w:val="00D1587E"/>
    <w:rsid w:val="00D2059F"/>
    <w:rsid w:val="00D20717"/>
    <w:rsid w:val="00D25402"/>
    <w:rsid w:val="00D333D1"/>
    <w:rsid w:val="00D33C1A"/>
    <w:rsid w:val="00D366CE"/>
    <w:rsid w:val="00D40141"/>
    <w:rsid w:val="00D462CA"/>
    <w:rsid w:val="00D47412"/>
    <w:rsid w:val="00D61230"/>
    <w:rsid w:val="00D639AE"/>
    <w:rsid w:val="00D72CA6"/>
    <w:rsid w:val="00D95506"/>
    <w:rsid w:val="00DA0FE5"/>
    <w:rsid w:val="00DA5B4E"/>
    <w:rsid w:val="00DB0E2A"/>
    <w:rsid w:val="00DB6F5C"/>
    <w:rsid w:val="00DC079B"/>
    <w:rsid w:val="00DC11AB"/>
    <w:rsid w:val="00DC2F67"/>
    <w:rsid w:val="00DC511A"/>
    <w:rsid w:val="00DD322C"/>
    <w:rsid w:val="00DE14B1"/>
    <w:rsid w:val="00DE2983"/>
    <w:rsid w:val="00DE50AF"/>
    <w:rsid w:val="00DE5A30"/>
    <w:rsid w:val="00DE7D59"/>
    <w:rsid w:val="00DF0D6B"/>
    <w:rsid w:val="00DF152E"/>
    <w:rsid w:val="00DF2D4E"/>
    <w:rsid w:val="00E04F18"/>
    <w:rsid w:val="00E07EE7"/>
    <w:rsid w:val="00E111B9"/>
    <w:rsid w:val="00E13730"/>
    <w:rsid w:val="00E175FD"/>
    <w:rsid w:val="00E21206"/>
    <w:rsid w:val="00E2300D"/>
    <w:rsid w:val="00E25A97"/>
    <w:rsid w:val="00E343B9"/>
    <w:rsid w:val="00E45333"/>
    <w:rsid w:val="00E46027"/>
    <w:rsid w:val="00E5047B"/>
    <w:rsid w:val="00E5487D"/>
    <w:rsid w:val="00E5738A"/>
    <w:rsid w:val="00E6129C"/>
    <w:rsid w:val="00E61B11"/>
    <w:rsid w:val="00E66742"/>
    <w:rsid w:val="00E67D32"/>
    <w:rsid w:val="00E72A84"/>
    <w:rsid w:val="00E81079"/>
    <w:rsid w:val="00E82C1E"/>
    <w:rsid w:val="00E9092B"/>
    <w:rsid w:val="00E91C52"/>
    <w:rsid w:val="00E93843"/>
    <w:rsid w:val="00EA0615"/>
    <w:rsid w:val="00EA58B7"/>
    <w:rsid w:val="00EB2003"/>
    <w:rsid w:val="00EB2ACD"/>
    <w:rsid w:val="00EB5C21"/>
    <w:rsid w:val="00EC104F"/>
    <w:rsid w:val="00EC40A5"/>
    <w:rsid w:val="00ED0042"/>
    <w:rsid w:val="00ED2292"/>
    <w:rsid w:val="00ED2C97"/>
    <w:rsid w:val="00ED5C24"/>
    <w:rsid w:val="00EF178F"/>
    <w:rsid w:val="00F01BFA"/>
    <w:rsid w:val="00F13FB8"/>
    <w:rsid w:val="00F319C5"/>
    <w:rsid w:val="00F325A9"/>
    <w:rsid w:val="00F32FEF"/>
    <w:rsid w:val="00F3763E"/>
    <w:rsid w:val="00F44B60"/>
    <w:rsid w:val="00F45E2D"/>
    <w:rsid w:val="00F47277"/>
    <w:rsid w:val="00F65D52"/>
    <w:rsid w:val="00F73101"/>
    <w:rsid w:val="00F75076"/>
    <w:rsid w:val="00F765C5"/>
    <w:rsid w:val="00F767A8"/>
    <w:rsid w:val="00F836A4"/>
    <w:rsid w:val="00F8768D"/>
    <w:rsid w:val="00F938A3"/>
    <w:rsid w:val="00F970B1"/>
    <w:rsid w:val="00FA2803"/>
    <w:rsid w:val="00FA2889"/>
    <w:rsid w:val="00FA63CC"/>
    <w:rsid w:val="00FC29E6"/>
    <w:rsid w:val="00FC3789"/>
    <w:rsid w:val="00FD1C40"/>
    <w:rsid w:val="00FD352B"/>
    <w:rsid w:val="00FD5504"/>
    <w:rsid w:val="00FE3816"/>
    <w:rsid w:val="00FE4CD9"/>
    <w:rsid w:val="00FE6223"/>
    <w:rsid w:val="00FF0481"/>
    <w:rsid w:val="00FF61A8"/>
    <w:rsid w:val="00FF6340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paragraph" w:styleId="7">
    <w:name w:val="heading 7"/>
    <w:basedOn w:val="a"/>
    <w:next w:val="a"/>
    <w:qFormat/>
    <w:rsid w:val="00FF0481"/>
    <w:pPr>
      <w:keepNext/>
      <w:numPr>
        <w:numId w:val="17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F048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rsid w:val="007E0C98"/>
    <w:pPr>
      <w:jc w:val="both"/>
    </w:pPr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4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FF0481"/>
    <w:pPr>
      <w:jc w:val="center"/>
    </w:pPr>
    <w:rPr>
      <w:b/>
      <w:spacing w:val="20"/>
      <w:sz w:val="28"/>
      <w:szCs w:val="20"/>
    </w:rPr>
  </w:style>
  <w:style w:type="paragraph" w:styleId="a9">
    <w:name w:val="header"/>
    <w:basedOn w:val="a"/>
    <w:rsid w:val="004175F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27C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D12B56"/>
    <w:pPr>
      <w:suppressAutoHyphens/>
      <w:spacing w:before="280" w:after="280"/>
    </w:pPr>
    <w:rPr>
      <w:rFonts w:eastAsia="Calibri"/>
      <w:lang w:eastAsia="ar-SA"/>
    </w:rPr>
  </w:style>
  <w:style w:type="paragraph" w:styleId="3">
    <w:name w:val="Body Text 3"/>
    <w:basedOn w:val="a"/>
    <w:link w:val="30"/>
    <w:semiHidden/>
    <w:rsid w:val="00D1305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D13055"/>
    <w:rPr>
      <w:rFonts w:eastAsia="Calibri"/>
      <w:sz w:val="16"/>
      <w:szCs w:val="16"/>
      <w:lang w:val="ru-RU" w:eastAsia="ru-RU" w:bidi="ar-SA"/>
    </w:rPr>
  </w:style>
  <w:style w:type="character" w:customStyle="1" w:styleId="ab">
    <w:name w:val="Цветовое выделение"/>
    <w:rsid w:val="00D13055"/>
    <w:rPr>
      <w:b/>
      <w:color w:val="000080"/>
    </w:rPr>
  </w:style>
  <w:style w:type="character" w:customStyle="1" w:styleId="a7">
    <w:name w:val="Название Знак"/>
    <w:basedOn w:val="a0"/>
    <w:link w:val="a6"/>
    <w:locked/>
    <w:rsid w:val="00D13055"/>
    <w:rPr>
      <w:b/>
      <w:bCs/>
      <w:spacing w:val="20"/>
      <w:sz w:val="28"/>
      <w:lang w:val="ru-RU" w:eastAsia="ru-RU" w:bidi="ar-SA"/>
    </w:rPr>
  </w:style>
  <w:style w:type="paragraph" w:styleId="ac">
    <w:name w:val="Balloon Text"/>
    <w:basedOn w:val="a"/>
    <w:link w:val="ad"/>
    <w:rsid w:val="00981A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8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4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5885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69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69772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0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3095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50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5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5487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1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39430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61DA1CDCAE1C102EBF8DEA259257BC201771A2Z5oFA" TargetMode="External"/><Relationship Id="rId13" Type="http://schemas.openxmlformats.org/officeDocument/2006/relationships/hyperlink" Target="http://www.consultant.ru/document/cons_doc_LAW_70088/" TargetMode="External"/><Relationship Id="rId18" Type="http://schemas.openxmlformats.org/officeDocument/2006/relationships/hyperlink" Target="http://www.consultant.ru/document/cons_doc_LAW_51040/b884020ea7453099ba8bc9ca021b84982cadea7d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6661.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17" Type="http://schemas.openxmlformats.org/officeDocument/2006/relationships/hyperlink" Target="http://www.consultant.ru/document/cons_doc_LAW_51040/b884020ea7453099ba8bc9ca021b84982cadea7d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b884020ea7453099ba8bc9ca021b84982cadea7d/" TargetMode="External"/><Relationship Id="rId20" Type="http://schemas.openxmlformats.org/officeDocument/2006/relationships/hyperlink" Target="mailto:sibirtsevo200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3102/ef81d0b7a41e647f9b8acb47e53a6e28bd86b5e7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570afc6feff03328459242886307d6aebe1ccb6b/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4CF977B4A68B7C3A50761DA1CDCAE1C102EBF8CE8279257BC201771A25F6893ABDDB77B8F01BE79ZDo6A" TargetMode="External"/><Relationship Id="rId19" Type="http://schemas.openxmlformats.org/officeDocument/2006/relationships/hyperlink" Target="http://www.consultant.ru/document/cons_doc_LAW_51040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E6E6C17E056BFE10CBCEA21A835B8195D056704BO9X" TargetMode="External"/><Relationship Id="rId14" Type="http://schemas.openxmlformats.org/officeDocument/2006/relationships/hyperlink" Target="http://www.consultant.ru/document/cons_doc_LAW_51040/935a657a2b5f7c7a6436cb756694bb2d649c7a0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4671</Words>
  <Characters>41509</Characters>
  <Application>Microsoft Office Word</Application>
  <DocSecurity>0</DocSecurity>
  <Lines>345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46088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consultantplus://offline/ref=54CF977B4A68B7C3A50761DA1CDCAE1C102EBF8CE8279257BC201771A25F6893ABDDB77B8F01BE79ZDo6A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consultantplus://offline/ref=54CF977B4A68B7C3A50761DA1CDCAE1C102EBF8DEA259257BC201771A2Z5oFA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123</cp:lastModifiedBy>
  <cp:revision>7</cp:revision>
  <cp:lastPrinted>2016-10-05T01:29:00Z</cp:lastPrinted>
  <dcterms:created xsi:type="dcterms:W3CDTF">2016-10-04T23:26:00Z</dcterms:created>
  <dcterms:modified xsi:type="dcterms:W3CDTF">2016-10-05T03:05:00Z</dcterms:modified>
</cp:coreProperties>
</file>