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28" w:rsidRDefault="00246A50" w:rsidP="00EC5323">
      <w:pPr>
        <w:ind w:left="-540"/>
        <w:jc w:val="center"/>
      </w:pP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28" w:rsidRPr="00DF715F" w:rsidRDefault="002B5428" w:rsidP="007A1409">
      <w:pPr>
        <w:jc w:val="center"/>
        <w:rPr>
          <w:b/>
          <w:sz w:val="26"/>
          <w:szCs w:val="26"/>
        </w:rPr>
      </w:pPr>
      <w:r w:rsidRPr="00DF715F">
        <w:rPr>
          <w:b/>
          <w:sz w:val="26"/>
          <w:szCs w:val="26"/>
        </w:rPr>
        <w:t>Администрация Сибирцевского городского поселения</w:t>
      </w:r>
    </w:p>
    <w:p w:rsidR="004D0413" w:rsidRDefault="002B5428" w:rsidP="004D0413">
      <w:pPr>
        <w:jc w:val="center"/>
        <w:rPr>
          <w:b/>
          <w:sz w:val="26"/>
          <w:szCs w:val="26"/>
        </w:rPr>
      </w:pPr>
      <w:r w:rsidRPr="00DF715F">
        <w:rPr>
          <w:b/>
          <w:sz w:val="26"/>
          <w:szCs w:val="26"/>
        </w:rPr>
        <w:t>Комиссия по чрезвычайным ситуациям</w:t>
      </w:r>
    </w:p>
    <w:p w:rsidR="002B5428" w:rsidRPr="004D0413" w:rsidRDefault="004D0413" w:rsidP="004D04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 w:rsidR="002B5428" w:rsidRPr="00762964">
        <w:rPr>
          <w:rFonts w:ascii="Times New Roman" w:hAnsi="Times New Roman"/>
          <w:sz w:val="26"/>
          <w:szCs w:val="26"/>
        </w:rPr>
        <w:t>РЕШЕНИЕ</w:t>
      </w:r>
    </w:p>
    <w:p w:rsidR="002B5428" w:rsidRPr="00DC4238" w:rsidRDefault="004D0413" w:rsidP="007A1409">
      <w:pPr>
        <w:rPr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9B5D97">
        <w:rPr>
          <w:rFonts w:ascii="Times New Roman" w:hAnsi="Times New Roman"/>
          <w:sz w:val="26"/>
          <w:szCs w:val="26"/>
          <w:u w:val="single"/>
        </w:rPr>
        <w:t>17   марта   2017 г.</w:t>
      </w:r>
      <w:r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811702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B5428" w:rsidRPr="00851E6A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="002B5428" w:rsidRPr="00851E6A">
        <w:rPr>
          <w:rFonts w:ascii="Times New Roman" w:hAnsi="Times New Roman"/>
          <w:sz w:val="26"/>
          <w:szCs w:val="26"/>
        </w:rPr>
        <w:t>Сибирцево</w:t>
      </w:r>
      <w:proofErr w:type="spellEnd"/>
      <w:r w:rsidR="002B5428" w:rsidRPr="00762964">
        <w:rPr>
          <w:rFonts w:ascii="Times New Roman" w:hAnsi="Times New Roman"/>
          <w:sz w:val="26"/>
          <w:szCs w:val="26"/>
        </w:rPr>
        <w:t xml:space="preserve"> </w:t>
      </w:r>
      <w:r w:rsidR="002B5428">
        <w:rPr>
          <w:rFonts w:ascii="Times New Roman" w:hAnsi="Times New Roman"/>
          <w:sz w:val="26"/>
          <w:szCs w:val="26"/>
        </w:rPr>
        <w:t xml:space="preserve">                      </w:t>
      </w:r>
      <w:r w:rsidR="00811702">
        <w:rPr>
          <w:rFonts w:ascii="Times New Roman" w:hAnsi="Times New Roman"/>
          <w:sz w:val="26"/>
          <w:szCs w:val="26"/>
        </w:rPr>
        <w:t xml:space="preserve">           </w:t>
      </w:r>
      <w:r w:rsidR="002B5428">
        <w:rPr>
          <w:rFonts w:ascii="Times New Roman" w:hAnsi="Times New Roman"/>
          <w:sz w:val="26"/>
          <w:szCs w:val="26"/>
        </w:rPr>
        <w:t xml:space="preserve">  </w:t>
      </w:r>
      <w:r w:rsidR="002B5428" w:rsidRPr="00851E6A">
        <w:rPr>
          <w:rFonts w:ascii="Times New Roman" w:hAnsi="Times New Roman"/>
          <w:sz w:val="26"/>
          <w:szCs w:val="26"/>
          <w:u w:val="single"/>
        </w:rPr>
        <w:t xml:space="preserve"> № </w:t>
      </w:r>
      <w:r w:rsidR="009B5D97">
        <w:rPr>
          <w:rFonts w:ascii="Times New Roman" w:hAnsi="Times New Roman"/>
          <w:sz w:val="26"/>
          <w:szCs w:val="26"/>
          <w:u w:val="single"/>
        </w:rPr>
        <w:t xml:space="preserve"> 2</w:t>
      </w:r>
    </w:p>
    <w:p w:rsidR="002B5428" w:rsidRPr="00DF715F" w:rsidRDefault="002B5428" w:rsidP="007A1409">
      <w:pPr>
        <w:spacing w:after="0" w:line="240" w:lineRule="atLeast"/>
        <w:rPr>
          <w:sz w:val="26"/>
          <w:szCs w:val="26"/>
        </w:rPr>
      </w:pPr>
    </w:p>
    <w:p w:rsidR="002B5428" w:rsidRDefault="009B5D97" w:rsidP="004D0413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 подготовке  к  пожароопасному   периоду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</w:p>
    <w:p w:rsidR="009B5D97" w:rsidRDefault="009B5D97" w:rsidP="004D0413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2017  году и  мерах по обеспечению  </w:t>
      </w:r>
      <w:proofErr w:type="gramStart"/>
      <w:r>
        <w:rPr>
          <w:rFonts w:ascii="Times New Roman" w:hAnsi="Times New Roman"/>
          <w:sz w:val="26"/>
          <w:szCs w:val="26"/>
        </w:rPr>
        <w:t>пожарной</w:t>
      </w:r>
      <w:proofErr w:type="gramEnd"/>
    </w:p>
    <w:p w:rsidR="009B5D97" w:rsidRDefault="009B5D97" w:rsidP="004D0413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безопасности населенных пунктов, потенциально</w:t>
      </w:r>
    </w:p>
    <w:p w:rsidR="009B5D97" w:rsidRDefault="009B5D97" w:rsidP="004D0413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подверженных угрозе природных пожаров</w:t>
      </w:r>
    </w:p>
    <w:p w:rsidR="002B5428" w:rsidRDefault="002B5428" w:rsidP="00EB23F1">
      <w:pPr>
        <w:spacing w:after="0" w:line="240" w:lineRule="atLeast"/>
        <w:ind w:left="-540"/>
        <w:rPr>
          <w:sz w:val="26"/>
          <w:szCs w:val="26"/>
        </w:rPr>
      </w:pPr>
    </w:p>
    <w:p w:rsidR="002B5428" w:rsidRDefault="002B5428" w:rsidP="00EB23F1">
      <w:pPr>
        <w:spacing w:after="0" w:line="240" w:lineRule="atLeast"/>
        <w:ind w:left="-540"/>
        <w:rPr>
          <w:sz w:val="26"/>
          <w:szCs w:val="26"/>
        </w:rPr>
      </w:pPr>
    </w:p>
    <w:p w:rsidR="00782598" w:rsidRDefault="002B5428" w:rsidP="004D041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66C1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В </w:t>
      </w:r>
      <w:r w:rsidR="009B5D97">
        <w:rPr>
          <w:rFonts w:ascii="Times New Roman" w:hAnsi="Times New Roman"/>
          <w:sz w:val="26"/>
          <w:szCs w:val="26"/>
        </w:rPr>
        <w:t>связи с наступлением положительных температур воздуха в дневное время, и интенсивного таяния снегов</w:t>
      </w:r>
      <w:r w:rsidR="00782598">
        <w:rPr>
          <w:rFonts w:ascii="Times New Roman" w:hAnsi="Times New Roman"/>
          <w:sz w:val="26"/>
          <w:szCs w:val="26"/>
        </w:rPr>
        <w:t xml:space="preserve"> происходит процесс освобождения от снежного покрова открытых участков  поверхности</w:t>
      </w:r>
      <w:proofErr w:type="gramStart"/>
      <w:r w:rsidR="00782598">
        <w:rPr>
          <w:rFonts w:ascii="Times New Roman" w:hAnsi="Times New Roman"/>
          <w:sz w:val="26"/>
          <w:szCs w:val="26"/>
        </w:rPr>
        <w:t>.</w:t>
      </w:r>
      <w:proofErr w:type="gramEnd"/>
      <w:r w:rsidR="00782598">
        <w:rPr>
          <w:rFonts w:ascii="Times New Roman" w:hAnsi="Times New Roman"/>
          <w:sz w:val="26"/>
          <w:szCs w:val="26"/>
        </w:rPr>
        <w:t xml:space="preserve"> В результате, наступление весеннего пожароопасного периода на территории поселения может начаться раньше среднегодовых сроков, что в свою очередь позволяет достаточно быстро высохнуть большим площадям с сухой травой на заболоченных участках.</w:t>
      </w:r>
    </w:p>
    <w:p w:rsidR="002B5428" w:rsidRDefault="00782598" w:rsidP="004D041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Учитывая это и </w:t>
      </w:r>
      <w:r w:rsidR="009B5D97">
        <w:rPr>
          <w:rFonts w:ascii="Times New Roman" w:hAnsi="Times New Roman"/>
          <w:sz w:val="26"/>
          <w:szCs w:val="26"/>
        </w:rPr>
        <w:t xml:space="preserve">в </w:t>
      </w:r>
      <w:r w:rsidR="002B5428">
        <w:rPr>
          <w:rFonts w:ascii="Times New Roman" w:hAnsi="Times New Roman"/>
          <w:sz w:val="26"/>
          <w:szCs w:val="26"/>
        </w:rPr>
        <w:t>целях</w:t>
      </w:r>
      <w:r w:rsidR="009B5D97">
        <w:rPr>
          <w:rFonts w:ascii="Times New Roman" w:hAnsi="Times New Roman"/>
          <w:sz w:val="26"/>
          <w:szCs w:val="26"/>
        </w:rPr>
        <w:t xml:space="preserve"> обеспечения пожарной безопасности населенных пунктов на территории Сибирцевского городского</w:t>
      </w:r>
      <w:r w:rsidR="002B5428">
        <w:rPr>
          <w:rFonts w:ascii="Times New Roman" w:hAnsi="Times New Roman"/>
          <w:sz w:val="26"/>
          <w:szCs w:val="26"/>
        </w:rPr>
        <w:t>, комис</w:t>
      </w:r>
      <w:r w:rsidR="004D0413">
        <w:rPr>
          <w:rFonts w:ascii="Times New Roman" w:hAnsi="Times New Roman"/>
          <w:sz w:val="26"/>
          <w:szCs w:val="26"/>
        </w:rPr>
        <w:t>сия по предупреждению и ликвида</w:t>
      </w:r>
      <w:r w:rsidR="002B5428">
        <w:rPr>
          <w:rFonts w:ascii="Times New Roman" w:hAnsi="Times New Roman"/>
          <w:sz w:val="26"/>
          <w:szCs w:val="26"/>
        </w:rPr>
        <w:t>ции чрезвычайных ситуаций администрации Сибирцевского городского поселения</w:t>
      </w:r>
      <w:r w:rsidR="00806E68">
        <w:rPr>
          <w:rFonts w:ascii="Times New Roman" w:hAnsi="Times New Roman"/>
          <w:sz w:val="26"/>
          <w:szCs w:val="26"/>
        </w:rPr>
        <w:t>, -</w:t>
      </w:r>
    </w:p>
    <w:p w:rsidR="002B5428" w:rsidRPr="005E733E" w:rsidRDefault="002B5428" w:rsidP="00FA680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B5428" w:rsidRDefault="002B5428" w:rsidP="00FA680E">
      <w:pPr>
        <w:spacing w:after="0" w:line="240" w:lineRule="atLeast"/>
        <w:ind w:hanging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РЕШИЛА:</w:t>
      </w:r>
    </w:p>
    <w:p w:rsidR="002B5428" w:rsidRDefault="002B5428" w:rsidP="00FA680E">
      <w:pPr>
        <w:spacing w:after="0" w:line="240" w:lineRule="atLeast"/>
        <w:ind w:hanging="540"/>
        <w:rPr>
          <w:rFonts w:ascii="Times New Roman" w:hAnsi="Times New Roman"/>
          <w:sz w:val="26"/>
          <w:szCs w:val="26"/>
        </w:rPr>
      </w:pPr>
    </w:p>
    <w:p w:rsidR="002B5428" w:rsidRDefault="00782598" w:rsidP="00782598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B54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2B5428">
        <w:rPr>
          <w:rFonts w:ascii="Times New Roman" w:hAnsi="Times New Roman"/>
          <w:sz w:val="26"/>
          <w:szCs w:val="26"/>
        </w:rPr>
        <w:t xml:space="preserve">. </w:t>
      </w:r>
      <w:r w:rsidR="00544C67">
        <w:rPr>
          <w:rFonts w:ascii="Times New Roman" w:hAnsi="Times New Roman"/>
          <w:sz w:val="26"/>
          <w:szCs w:val="26"/>
        </w:rPr>
        <w:t>И.о. первого заместителя Главы администрации (Попова И.П.):</w:t>
      </w:r>
    </w:p>
    <w:p w:rsidR="00782598" w:rsidRDefault="00782598" w:rsidP="00782598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</w:t>
      </w:r>
      <w:r w:rsidR="002B5428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Методом  подворного обхода и использованием наглядной агитации организовать работу по доведению до населения первичных мер пожарной безопасности.</w:t>
      </w:r>
    </w:p>
    <w:p w:rsidR="009C02FE" w:rsidRDefault="009C02FE" w:rsidP="00782598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Организовать разъяснительную работу среди населения по вопросам пожарной безопасности, в том числе при проведении работ по очистке придомовых территорий, приусадебных участков. Завершить работу по очистке придомовых населённых пунктов от сгораемого мусора и сухой травы до начала  особого противопожарного режима;</w:t>
      </w:r>
    </w:p>
    <w:p w:rsidR="002B5428" w:rsidRDefault="00782598" w:rsidP="00782598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</w:t>
      </w:r>
      <w:r w:rsidR="002B5428">
        <w:rPr>
          <w:rFonts w:ascii="Times New Roman" w:hAnsi="Times New Roman"/>
          <w:sz w:val="26"/>
          <w:szCs w:val="26"/>
        </w:rPr>
        <w:t xml:space="preserve">.2. </w:t>
      </w:r>
      <w:r w:rsidR="00C9744A">
        <w:rPr>
          <w:rFonts w:ascii="Times New Roman" w:hAnsi="Times New Roman"/>
          <w:sz w:val="26"/>
          <w:szCs w:val="26"/>
        </w:rPr>
        <w:t>Создать в населенных пунктах патрульные группы из числа жителей для своевременного обнаружение и принятия мер по тушению палов сухой травы и природных пожаров. Определить из числа жителей каждого населённого пункта</w:t>
      </w:r>
      <w:r w:rsidR="00371AFA">
        <w:rPr>
          <w:rFonts w:ascii="Times New Roman" w:hAnsi="Times New Roman"/>
          <w:sz w:val="26"/>
          <w:szCs w:val="26"/>
        </w:rPr>
        <w:t xml:space="preserve"> наблюдателей для мониторинга обстановки и связи с дежурными службами. Списки наблюдателей с указанием контактных телефонов представить в администрацию Черниговского района.</w:t>
      </w:r>
    </w:p>
    <w:p w:rsidR="002B5428" w:rsidRDefault="002B5428" w:rsidP="00C2279E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371AF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.3. </w:t>
      </w:r>
      <w:r w:rsidR="00371AFA">
        <w:rPr>
          <w:rFonts w:ascii="Times New Roman" w:hAnsi="Times New Roman"/>
          <w:sz w:val="26"/>
          <w:szCs w:val="26"/>
        </w:rPr>
        <w:t>Организовать в населенных пунктах проверку и подготовку источников наружного противопожарного водоснабжения, для целей пожаротушения, с устройством подъездов</w:t>
      </w:r>
      <w:r w:rsidR="00811702">
        <w:rPr>
          <w:rFonts w:ascii="Times New Roman" w:hAnsi="Times New Roman"/>
          <w:sz w:val="26"/>
          <w:szCs w:val="26"/>
        </w:rPr>
        <w:t xml:space="preserve"> и возможностью забора воды пожарными автомобилями;</w:t>
      </w:r>
    </w:p>
    <w:p w:rsidR="00811702" w:rsidRDefault="00811702" w:rsidP="00C2279E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1.4. При необходимости вокруг населенных пунктов создать противопожарные барьеры путем устройства минерализованных полос.</w:t>
      </w:r>
    </w:p>
    <w:p w:rsidR="00811702" w:rsidRPr="00811702" w:rsidRDefault="00811702" w:rsidP="00C2279E">
      <w:pPr>
        <w:spacing w:after="0" w:line="240" w:lineRule="atLeast"/>
        <w:ind w:left="-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Предоставить в администрацию Черниговского района информацию о необходимости наличия в текущее время </w:t>
      </w:r>
      <w:proofErr w:type="spellStart"/>
      <w:r>
        <w:rPr>
          <w:rFonts w:ascii="Times New Roman" w:hAnsi="Times New Roman"/>
          <w:sz w:val="26"/>
          <w:szCs w:val="26"/>
        </w:rPr>
        <w:t>минполос</w:t>
      </w:r>
      <w:proofErr w:type="spellEnd"/>
      <w:r>
        <w:rPr>
          <w:rFonts w:ascii="Times New Roman" w:hAnsi="Times New Roman"/>
          <w:sz w:val="26"/>
          <w:szCs w:val="26"/>
        </w:rPr>
        <w:t xml:space="preserve">, с указанием времени очистки </w:t>
      </w:r>
      <w:r w:rsidRPr="00811702">
        <w:rPr>
          <w:rFonts w:ascii="Times New Roman" w:hAnsi="Times New Roman"/>
          <w:b/>
          <w:sz w:val="26"/>
          <w:szCs w:val="26"/>
        </w:rPr>
        <w:t>до 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1702">
        <w:rPr>
          <w:rFonts w:ascii="Times New Roman" w:hAnsi="Times New Roman"/>
          <w:b/>
          <w:sz w:val="26"/>
          <w:szCs w:val="26"/>
        </w:rPr>
        <w:t>марта 2017 года</w:t>
      </w:r>
      <w:r w:rsidR="003627F6">
        <w:rPr>
          <w:rFonts w:ascii="Times New Roman" w:hAnsi="Times New Roman"/>
          <w:b/>
          <w:sz w:val="26"/>
          <w:szCs w:val="26"/>
        </w:rPr>
        <w:t xml:space="preserve">, </w:t>
      </w:r>
      <w:r w:rsidR="003627F6" w:rsidRPr="003627F6">
        <w:rPr>
          <w:rFonts w:ascii="Times New Roman" w:hAnsi="Times New Roman"/>
          <w:sz w:val="26"/>
          <w:szCs w:val="26"/>
        </w:rPr>
        <w:t>рассмотреть</w:t>
      </w:r>
      <w:r w:rsidR="003627F6">
        <w:rPr>
          <w:rFonts w:ascii="Times New Roman" w:hAnsi="Times New Roman"/>
          <w:sz w:val="26"/>
          <w:szCs w:val="26"/>
        </w:rPr>
        <w:t xml:space="preserve"> возможность заключения договоров на создание минерализованных полос на границах населённых пунктов с предприятиями, имеющими в распоряжении тяжелую технику;</w:t>
      </w:r>
    </w:p>
    <w:p w:rsidR="002B5428" w:rsidRDefault="002B5428" w:rsidP="00DB52AA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3627F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3627F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3627F6">
        <w:rPr>
          <w:rFonts w:ascii="Times New Roman" w:hAnsi="Times New Roman"/>
          <w:sz w:val="26"/>
          <w:szCs w:val="26"/>
        </w:rPr>
        <w:t>Обеспечить  учет и проверку фактической готовности сил и средств РСЧС</w:t>
      </w:r>
      <w:r w:rsidR="00DB52AA">
        <w:rPr>
          <w:rFonts w:ascii="Times New Roman" w:hAnsi="Times New Roman"/>
          <w:sz w:val="26"/>
          <w:szCs w:val="26"/>
        </w:rPr>
        <w:t xml:space="preserve"> к проведению мероприятий по ликвидации последствий возможных чрезвычайных ситуаций, вызванных природными пожарами. Согласовать с предприятиями и учреждениями, обладающими необходимыми средствами, оборудованием и техникой пожаротушения, возможность привлечению сил и сре</w:t>
      </w:r>
      <w:proofErr w:type="gramStart"/>
      <w:r w:rsidR="00DB52AA">
        <w:rPr>
          <w:rFonts w:ascii="Times New Roman" w:hAnsi="Times New Roman"/>
          <w:sz w:val="26"/>
          <w:szCs w:val="26"/>
        </w:rPr>
        <w:t>дств к т</w:t>
      </w:r>
      <w:proofErr w:type="gramEnd"/>
      <w:r w:rsidR="00DB52AA">
        <w:rPr>
          <w:rFonts w:ascii="Times New Roman" w:hAnsi="Times New Roman"/>
          <w:sz w:val="26"/>
          <w:szCs w:val="26"/>
        </w:rPr>
        <w:t>ушению пожаров;</w:t>
      </w:r>
    </w:p>
    <w:p w:rsidR="002B5428" w:rsidRDefault="002B5428" w:rsidP="009C02FE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C02F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9C02F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9C02FE">
        <w:rPr>
          <w:rFonts w:ascii="Times New Roman" w:hAnsi="Times New Roman"/>
          <w:sz w:val="26"/>
          <w:szCs w:val="26"/>
        </w:rPr>
        <w:t>При установлении особого противопожарного режима  на выезде из населенных пунктов оборудовать стандартные знаки о предупреждении пожаров, запрещении въезда в леса, а на съездах с дорог – шлагбаумы;</w:t>
      </w:r>
    </w:p>
    <w:p w:rsidR="009C02FE" w:rsidRDefault="009C02FE" w:rsidP="009C02FE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При необходимости</w:t>
      </w:r>
      <w:r w:rsidR="00645FF2">
        <w:rPr>
          <w:rFonts w:ascii="Times New Roman" w:hAnsi="Times New Roman"/>
          <w:sz w:val="26"/>
          <w:szCs w:val="26"/>
        </w:rPr>
        <w:t xml:space="preserve"> своим решением устанавливать особый противопожарный режим в лесах, с ограничением посещения лесов населением;</w:t>
      </w:r>
    </w:p>
    <w:p w:rsidR="002B5428" w:rsidRDefault="00600328" w:rsidP="00645FF2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5FF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645FF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645FF2">
        <w:rPr>
          <w:rFonts w:ascii="Times New Roman" w:hAnsi="Times New Roman"/>
          <w:sz w:val="26"/>
          <w:szCs w:val="26"/>
        </w:rPr>
        <w:t>Организовать мониторинг ситуации силами специалистов администрации поселения, жителей населённых пунктов. Оперативно реагировать на выявленные средствами космического мониторинга термические вблизи населенных пунктов с целью определения характеристик  возгорания.</w:t>
      </w:r>
    </w:p>
    <w:p w:rsidR="002B5428" w:rsidRDefault="00645FF2" w:rsidP="00645FF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</w:t>
      </w:r>
      <w:r w:rsidR="002B542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B5428"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2B5428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2B542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исполнением</w:t>
      </w:r>
      <w:r w:rsidR="002B5428">
        <w:rPr>
          <w:rFonts w:ascii="Times New Roman" w:hAnsi="Times New Roman"/>
          <w:sz w:val="26"/>
          <w:szCs w:val="26"/>
        </w:rPr>
        <w:t xml:space="preserve"> настоящего  решения </w:t>
      </w:r>
      <w:r w:rsidR="00CC1A0D">
        <w:rPr>
          <w:rFonts w:ascii="Times New Roman" w:hAnsi="Times New Roman"/>
          <w:sz w:val="26"/>
          <w:szCs w:val="26"/>
        </w:rPr>
        <w:t>оставляю за собой.</w:t>
      </w:r>
    </w:p>
    <w:p w:rsidR="002B5428" w:rsidRDefault="002B5428" w:rsidP="00EF53EF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2B5428" w:rsidRDefault="002B5428" w:rsidP="00560E1C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CC1A0D" w:rsidRDefault="00CC1A0D" w:rsidP="00CC1A0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председателя КЧС </w:t>
      </w:r>
      <w:r w:rsidR="00645FF2">
        <w:rPr>
          <w:rFonts w:ascii="Times New Roman" w:hAnsi="Times New Roman"/>
          <w:sz w:val="26"/>
          <w:szCs w:val="26"/>
        </w:rPr>
        <w:t>и ПБ</w:t>
      </w:r>
    </w:p>
    <w:p w:rsidR="002B5428" w:rsidRDefault="00CC1A0D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Сибирцевского городского поселения                                                             И.П. Попова</w:t>
      </w:r>
    </w:p>
    <w:p w:rsidR="002B5428" w:rsidRDefault="002B5428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2B5428" w:rsidRPr="00066C10" w:rsidRDefault="002B5428" w:rsidP="005B086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2B5428" w:rsidRDefault="002B5428" w:rsidP="00EB23F1">
      <w:pPr>
        <w:spacing w:after="0" w:line="240" w:lineRule="atLeast"/>
        <w:ind w:left="-540"/>
        <w:rPr>
          <w:sz w:val="26"/>
          <w:szCs w:val="26"/>
        </w:rPr>
      </w:pPr>
    </w:p>
    <w:sectPr w:rsidR="002B5428" w:rsidSect="007A1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688"/>
    <w:multiLevelType w:val="multilevel"/>
    <w:tmpl w:val="65F49A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0"/>
        </w:tabs>
        <w:ind w:left="1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0"/>
        </w:tabs>
        <w:ind w:left="15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800"/>
      </w:pPr>
      <w:rPr>
        <w:rFonts w:cs="Times New Roman" w:hint="default"/>
      </w:rPr>
    </w:lvl>
  </w:abstractNum>
  <w:abstractNum w:abstractNumId="1">
    <w:nsid w:val="3D773640"/>
    <w:multiLevelType w:val="multilevel"/>
    <w:tmpl w:val="F710B1F0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"/>
        </w:tabs>
        <w:ind w:left="4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5"/>
        </w:tabs>
        <w:ind w:left="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"/>
        </w:tabs>
        <w:ind w:left="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"/>
        </w:tabs>
        <w:ind w:left="2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hanging="1800"/>
      </w:pPr>
      <w:rPr>
        <w:rFonts w:cs="Times New Roman" w:hint="default"/>
      </w:rPr>
    </w:lvl>
  </w:abstractNum>
  <w:abstractNum w:abstractNumId="2">
    <w:nsid w:val="5490669E"/>
    <w:multiLevelType w:val="hybridMultilevel"/>
    <w:tmpl w:val="91FA95B8"/>
    <w:lvl w:ilvl="0" w:tplc="7CAC5B3C">
      <w:start w:val="5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3">
    <w:nsid w:val="580D3CC7"/>
    <w:multiLevelType w:val="multilevel"/>
    <w:tmpl w:val="A4BE7C6A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0"/>
        </w:tabs>
        <w:ind w:left="1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0"/>
        </w:tabs>
        <w:ind w:left="15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800"/>
      </w:pPr>
      <w:rPr>
        <w:rFonts w:cs="Times New Roman" w:hint="default"/>
      </w:rPr>
    </w:lvl>
  </w:abstractNum>
  <w:abstractNum w:abstractNumId="4">
    <w:nsid w:val="5BAF7F88"/>
    <w:multiLevelType w:val="hybridMultilevel"/>
    <w:tmpl w:val="7978861A"/>
    <w:lvl w:ilvl="0" w:tplc="110C7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5">
    <w:nsid w:val="6AFE54FF"/>
    <w:multiLevelType w:val="hybridMultilevel"/>
    <w:tmpl w:val="6D64255E"/>
    <w:lvl w:ilvl="0" w:tplc="E95AD12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6">
    <w:nsid w:val="76C23653"/>
    <w:multiLevelType w:val="multilevel"/>
    <w:tmpl w:val="AB1CD3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5"/>
        </w:tabs>
        <w:ind w:left="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"/>
        </w:tabs>
        <w:ind w:left="4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"/>
        </w:tabs>
        <w:ind w:left="6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"/>
        </w:tabs>
        <w:ind w:left="480" w:hanging="1800"/>
      </w:pPr>
      <w:rPr>
        <w:rFonts w:cs="Times New Roman" w:hint="default"/>
      </w:rPr>
    </w:lvl>
  </w:abstractNum>
  <w:abstractNum w:abstractNumId="7">
    <w:nsid w:val="7BC62E1D"/>
    <w:multiLevelType w:val="hybridMultilevel"/>
    <w:tmpl w:val="514083D4"/>
    <w:lvl w:ilvl="0" w:tplc="A0A668DC">
      <w:start w:val="4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09"/>
    <w:rsid w:val="00006BAE"/>
    <w:rsid w:val="000136FE"/>
    <w:rsid w:val="00015867"/>
    <w:rsid w:val="0002743D"/>
    <w:rsid w:val="00032931"/>
    <w:rsid w:val="00054847"/>
    <w:rsid w:val="00057185"/>
    <w:rsid w:val="00066C10"/>
    <w:rsid w:val="000753FD"/>
    <w:rsid w:val="000938A3"/>
    <w:rsid w:val="00094689"/>
    <w:rsid w:val="000A238A"/>
    <w:rsid w:val="000D528B"/>
    <w:rsid w:val="000F031E"/>
    <w:rsid w:val="000F20E5"/>
    <w:rsid w:val="0010637E"/>
    <w:rsid w:val="00114A15"/>
    <w:rsid w:val="001449EC"/>
    <w:rsid w:val="00176966"/>
    <w:rsid w:val="001816D3"/>
    <w:rsid w:val="001853E4"/>
    <w:rsid w:val="001A5498"/>
    <w:rsid w:val="001B58C4"/>
    <w:rsid w:val="001E0554"/>
    <w:rsid w:val="001E2D7C"/>
    <w:rsid w:val="001E6934"/>
    <w:rsid w:val="001F3395"/>
    <w:rsid w:val="0020062D"/>
    <w:rsid w:val="002160EF"/>
    <w:rsid w:val="00225D90"/>
    <w:rsid w:val="00237224"/>
    <w:rsid w:val="00241B83"/>
    <w:rsid w:val="00246A50"/>
    <w:rsid w:val="002706DD"/>
    <w:rsid w:val="0028189D"/>
    <w:rsid w:val="00292BFA"/>
    <w:rsid w:val="002B5428"/>
    <w:rsid w:val="002E2D06"/>
    <w:rsid w:val="002F45B2"/>
    <w:rsid w:val="002F7621"/>
    <w:rsid w:val="002F7653"/>
    <w:rsid w:val="002F7849"/>
    <w:rsid w:val="0031132D"/>
    <w:rsid w:val="003208C3"/>
    <w:rsid w:val="00330C5A"/>
    <w:rsid w:val="00341977"/>
    <w:rsid w:val="00344D9C"/>
    <w:rsid w:val="003627F6"/>
    <w:rsid w:val="003639EE"/>
    <w:rsid w:val="00370FDB"/>
    <w:rsid w:val="00371AFA"/>
    <w:rsid w:val="00390408"/>
    <w:rsid w:val="00395721"/>
    <w:rsid w:val="003A5F83"/>
    <w:rsid w:val="003B0FD3"/>
    <w:rsid w:val="003C0B46"/>
    <w:rsid w:val="003D0FCD"/>
    <w:rsid w:val="003D52E6"/>
    <w:rsid w:val="003F6A20"/>
    <w:rsid w:val="00426C65"/>
    <w:rsid w:val="0045087F"/>
    <w:rsid w:val="00466A77"/>
    <w:rsid w:val="004B3E3A"/>
    <w:rsid w:val="004D0413"/>
    <w:rsid w:val="004D2083"/>
    <w:rsid w:val="004D7EBB"/>
    <w:rsid w:val="004E05A0"/>
    <w:rsid w:val="004E5244"/>
    <w:rsid w:val="004F71E3"/>
    <w:rsid w:val="005018F2"/>
    <w:rsid w:val="00522306"/>
    <w:rsid w:val="00526BF3"/>
    <w:rsid w:val="00527BD8"/>
    <w:rsid w:val="0053114B"/>
    <w:rsid w:val="00544C67"/>
    <w:rsid w:val="00546A09"/>
    <w:rsid w:val="005544B6"/>
    <w:rsid w:val="00560E1C"/>
    <w:rsid w:val="00561EBE"/>
    <w:rsid w:val="005626E2"/>
    <w:rsid w:val="005640F8"/>
    <w:rsid w:val="00565941"/>
    <w:rsid w:val="00590519"/>
    <w:rsid w:val="005A31B8"/>
    <w:rsid w:val="005B0860"/>
    <w:rsid w:val="005B35B0"/>
    <w:rsid w:val="005C3141"/>
    <w:rsid w:val="005C7BD4"/>
    <w:rsid w:val="005C7F50"/>
    <w:rsid w:val="005E733E"/>
    <w:rsid w:val="005F2F95"/>
    <w:rsid w:val="00600328"/>
    <w:rsid w:val="00604766"/>
    <w:rsid w:val="00607A2A"/>
    <w:rsid w:val="00616565"/>
    <w:rsid w:val="00635E1D"/>
    <w:rsid w:val="00637DF0"/>
    <w:rsid w:val="00645FF2"/>
    <w:rsid w:val="006519ED"/>
    <w:rsid w:val="006728A4"/>
    <w:rsid w:val="00680326"/>
    <w:rsid w:val="00685FA6"/>
    <w:rsid w:val="006A1CA9"/>
    <w:rsid w:val="006C4EB6"/>
    <w:rsid w:val="006E4B0B"/>
    <w:rsid w:val="006F35E6"/>
    <w:rsid w:val="006F42A2"/>
    <w:rsid w:val="0071146B"/>
    <w:rsid w:val="00725903"/>
    <w:rsid w:val="00725AB0"/>
    <w:rsid w:val="007625B6"/>
    <w:rsid w:val="00762964"/>
    <w:rsid w:val="00763350"/>
    <w:rsid w:val="007643D1"/>
    <w:rsid w:val="00782598"/>
    <w:rsid w:val="007856BB"/>
    <w:rsid w:val="00791899"/>
    <w:rsid w:val="007A1409"/>
    <w:rsid w:val="007A7342"/>
    <w:rsid w:val="007E010F"/>
    <w:rsid w:val="007E2285"/>
    <w:rsid w:val="007E40DB"/>
    <w:rsid w:val="007F5D6A"/>
    <w:rsid w:val="00806E68"/>
    <w:rsid w:val="00807710"/>
    <w:rsid w:val="00811702"/>
    <w:rsid w:val="00837F2D"/>
    <w:rsid w:val="00845249"/>
    <w:rsid w:val="00850AA1"/>
    <w:rsid w:val="00851E6A"/>
    <w:rsid w:val="00852E69"/>
    <w:rsid w:val="00871912"/>
    <w:rsid w:val="008B364A"/>
    <w:rsid w:val="008C4325"/>
    <w:rsid w:val="008F335C"/>
    <w:rsid w:val="00901B0F"/>
    <w:rsid w:val="00924CF7"/>
    <w:rsid w:val="0094284C"/>
    <w:rsid w:val="00955F3C"/>
    <w:rsid w:val="009654AD"/>
    <w:rsid w:val="009963A9"/>
    <w:rsid w:val="009A0A38"/>
    <w:rsid w:val="009B5D97"/>
    <w:rsid w:val="009C02FE"/>
    <w:rsid w:val="009C2034"/>
    <w:rsid w:val="009F7BAE"/>
    <w:rsid w:val="009F7D6F"/>
    <w:rsid w:val="00A02EF5"/>
    <w:rsid w:val="00A26969"/>
    <w:rsid w:val="00A31EF7"/>
    <w:rsid w:val="00A328FF"/>
    <w:rsid w:val="00A51526"/>
    <w:rsid w:val="00A75FF9"/>
    <w:rsid w:val="00A9539E"/>
    <w:rsid w:val="00AD28FB"/>
    <w:rsid w:val="00AD2A60"/>
    <w:rsid w:val="00AE0DE2"/>
    <w:rsid w:val="00AE5397"/>
    <w:rsid w:val="00AE7882"/>
    <w:rsid w:val="00AF68EA"/>
    <w:rsid w:val="00B10DA5"/>
    <w:rsid w:val="00B40985"/>
    <w:rsid w:val="00B52420"/>
    <w:rsid w:val="00B56EE5"/>
    <w:rsid w:val="00B82DEC"/>
    <w:rsid w:val="00B9359F"/>
    <w:rsid w:val="00B955D4"/>
    <w:rsid w:val="00BA01C0"/>
    <w:rsid w:val="00BA1B86"/>
    <w:rsid w:val="00BD7E20"/>
    <w:rsid w:val="00BF0659"/>
    <w:rsid w:val="00BF6A82"/>
    <w:rsid w:val="00C2279E"/>
    <w:rsid w:val="00C332A8"/>
    <w:rsid w:val="00C42E65"/>
    <w:rsid w:val="00C51016"/>
    <w:rsid w:val="00C62785"/>
    <w:rsid w:val="00C637E9"/>
    <w:rsid w:val="00C66F32"/>
    <w:rsid w:val="00C7196F"/>
    <w:rsid w:val="00C77F7A"/>
    <w:rsid w:val="00C96F3A"/>
    <w:rsid w:val="00C9744A"/>
    <w:rsid w:val="00CC0FA1"/>
    <w:rsid w:val="00CC1A0D"/>
    <w:rsid w:val="00CE172F"/>
    <w:rsid w:val="00CE43C2"/>
    <w:rsid w:val="00D03DCF"/>
    <w:rsid w:val="00D12FC9"/>
    <w:rsid w:val="00D13FA4"/>
    <w:rsid w:val="00D23418"/>
    <w:rsid w:val="00D24F27"/>
    <w:rsid w:val="00D32FC5"/>
    <w:rsid w:val="00D51F32"/>
    <w:rsid w:val="00D5387C"/>
    <w:rsid w:val="00D54A10"/>
    <w:rsid w:val="00DB3930"/>
    <w:rsid w:val="00DB4D6E"/>
    <w:rsid w:val="00DB52AA"/>
    <w:rsid w:val="00DC204F"/>
    <w:rsid w:val="00DC4238"/>
    <w:rsid w:val="00DF715F"/>
    <w:rsid w:val="00E15FCA"/>
    <w:rsid w:val="00E2411A"/>
    <w:rsid w:val="00E25DAE"/>
    <w:rsid w:val="00E30A54"/>
    <w:rsid w:val="00E34B08"/>
    <w:rsid w:val="00E35981"/>
    <w:rsid w:val="00E43023"/>
    <w:rsid w:val="00E52DF9"/>
    <w:rsid w:val="00E7587A"/>
    <w:rsid w:val="00E92F52"/>
    <w:rsid w:val="00EB23F1"/>
    <w:rsid w:val="00EB2A6A"/>
    <w:rsid w:val="00EC5323"/>
    <w:rsid w:val="00EE3DEB"/>
    <w:rsid w:val="00EE5E77"/>
    <w:rsid w:val="00EF2E49"/>
    <w:rsid w:val="00EF53EF"/>
    <w:rsid w:val="00F200ED"/>
    <w:rsid w:val="00F22F95"/>
    <w:rsid w:val="00F341C6"/>
    <w:rsid w:val="00F345C5"/>
    <w:rsid w:val="00F5502F"/>
    <w:rsid w:val="00F56EA0"/>
    <w:rsid w:val="00F61959"/>
    <w:rsid w:val="00F64DB2"/>
    <w:rsid w:val="00FA680E"/>
    <w:rsid w:val="00FB7518"/>
    <w:rsid w:val="00FB7A36"/>
    <w:rsid w:val="00FC11FF"/>
    <w:rsid w:val="00F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Военно-учётный стол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Бедняк</dc:creator>
  <cp:lastModifiedBy>Николай</cp:lastModifiedBy>
  <cp:revision>4</cp:revision>
  <cp:lastPrinted>2017-03-20T03:44:00Z</cp:lastPrinted>
  <dcterms:created xsi:type="dcterms:W3CDTF">2017-03-20T01:05:00Z</dcterms:created>
  <dcterms:modified xsi:type="dcterms:W3CDTF">2017-03-20T06:03:00Z</dcterms:modified>
</cp:coreProperties>
</file>